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1674" w14:textId="77777777" w:rsidR="0075172D" w:rsidRDefault="00BB2E31">
      <w:pPr>
        <w:tabs>
          <w:tab w:val="right" w:pos="22188"/>
        </w:tabs>
        <w:spacing w:after="0"/>
        <w:ind w:left="-905"/>
      </w:pPr>
      <w:r>
        <w:rPr>
          <w:rFonts w:ascii="HG丸ｺﾞｼｯｸM-PRO" w:eastAsia="HG丸ｺﾞｼｯｸM-PRO" w:hAnsi="HG丸ｺﾞｼｯｸM-PRO" w:cs="HG丸ｺﾞｼｯｸM-PRO"/>
          <w:sz w:val="20"/>
        </w:rPr>
        <w:t xml:space="preserve">       </w:t>
      </w:r>
      <w:r>
        <w:rPr>
          <w:rFonts w:ascii="HG丸ｺﾞｼｯｸM-PRO" w:eastAsia="HG丸ｺﾞｼｯｸM-PRO" w:hAnsi="HG丸ｺﾞｼｯｸM-PRO" w:cs="HG丸ｺﾞｼｯｸM-PRO"/>
          <w:sz w:val="20"/>
        </w:rPr>
        <w:t>令和６年度</w:t>
      </w:r>
      <w:r>
        <w:rPr>
          <w:rFonts w:ascii="HG丸ｺﾞｼｯｸM-PRO" w:eastAsia="HG丸ｺﾞｼｯｸM-PRO" w:hAnsi="HG丸ｺﾞｼｯｸM-PRO" w:cs="HG丸ｺﾞｼｯｸM-PRO"/>
          <w:sz w:val="20"/>
        </w:rPr>
        <w:t xml:space="preserve"> </w:t>
      </w:r>
      <w:r>
        <w:rPr>
          <w:rFonts w:ascii="HG丸ｺﾞｼｯｸM-PRO" w:eastAsia="HG丸ｺﾞｼｯｸM-PRO" w:hAnsi="HG丸ｺﾞｼｯｸM-PRO" w:cs="HG丸ｺﾞｼｯｸM-PRO"/>
          <w:sz w:val="20"/>
        </w:rPr>
        <w:t>日野市立第七幼稚園経営重点計画</w:t>
      </w:r>
      <w:r>
        <w:rPr>
          <w:rFonts w:ascii="HG丸ｺﾞｼｯｸM-PRO" w:eastAsia="HG丸ｺﾞｼｯｸM-PRO" w:hAnsi="HG丸ｺﾞｼｯｸM-PRO" w:cs="HG丸ｺﾞｼｯｸM-PRO"/>
          <w:sz w:val="20"/>
        </w:rPr>
        <w:t xml:space="preserve">            </w:t>
      </w:r>
      <w:r>
        <w:rPr>
          <w:rFonts w:ascii="HG丸ｺﾞｼｯｸM-PRO" w:eastAsia="HG丸ｺﾞｼｯｸM-PRO" w:hAnsi="HG丸ｺﾞｼｯｸM-PRO" w:cs="HG丸ｺﾞｼｯｸM-PRO"/>
          <w:sz w:val="20"/>
        </w:rPr>
        <w:t>自己評価シート</w:t>
      </w:r>
      <w:r>
        <w:rPr>
          <w:rFonts w:ascii="HG丸ｺﾞｼｯｸM-PRO" w:eastAsia="HG丸ｺﾞｼｯｸM-PRO" w:hAnsi="HG丸ｺﾞｼｯｸM-PRO" w:cs="HG丸ｺﾞｼｯｸM-PRO"/>
          <w:sz w:val="20"/>
        </w:rPr>
        <w:t xml:space="preserve">  </w:t>
      </w:r>
      <w:r>
        <w:rPr>
          <w:rFonts w:ascii="HG丸ｺﾞｼｯｸM-PRO" w:eastAsia="HG丸ｺﾞｼｯｸM-PRO" w:hAnsi="HG丸ｺﾞｼｯｸM-PRO" w:cs="HG丸ｺﾞｼｯｸM-PRO"/>
          <w:sz w:val="20"/>
        </w:rPr>
        <w:tab/>
      </w:r>
      <w:r>
        <w:rPr>
          <w:rFonts w:ascii="ＭＳ Ｐゴシック" w:eastAsia="ＭＳ Ｐゴシック" w:hAnsi="ＭＳ Ｐゴシック" w:cs="ＭＳ Ｐゴシック"/>
          <w:sz w:val="18"/>
        </w:rPr>
        <w:t>令和７年３月公表</w:t>
      </w:r>
      <w:r>
        <w:t xml:space="preserve"> </w:t>
      </w:r>
    </w:p>
    <w:tbl>
      <w:tblPr>
        <w:tblStyle w:val="TableGrid"/>
        <w:tblW w:w="23135" w:type="dxa"/>
        <w:tblInd w:w="-894" w:type="dxa"/>
        <w:tblCellMar>
          <w:top w:w="41" w:type="dxa"/>
          <w:left w:w="28" w:type="dxa"/>
          <w:bottom w:w="29" w:type="dxa"/>
          <w:right w:w="12" w:type="dxa"/>
        </w:tblCellMar>
        <w:tblLook w:val="04A0" w:firstRow="1" w:lastRow="0" w:firstColumn="1" w:lastColumn="0" w:noHBand="0" w:noVBand="1"/>
      </w:tblPr>
      <w:tblGrid>
        <w:gridCol w:w="865"/>
        <w:gridCol w:w="1747"/>
        <w:gridCol w:w="2249"/>
        <w:gridCol w:w="3183"/>
        <w:gridCol w:w="336"/>
        <w:gridCol w:w="353"/>
        <w:gridCol w:w="4176"/>
        <w:gridCol w:w="336"/>
        <w:gridCol w:w="314"/>
        <w:gridCol w:w="4403"/>
        <w:gridCol w:w="2667"/>
        <w:gridCol w:w="2506"/>
      </w:tblGrid>
      <w:tr w:rsidR="0075172D" w14:paraId="5AB0304C" w14:textId="77777777">
        <w:trPr>
          <w:trHeight w:val="602"/>
        </w:trPr>
        <w:tc>
          <w:tcPr>
            <w:tcW w:w="12910" w:type="dxa"/>
            <w:gridSpan w:val="7"/>
            <w:tcBorders>
              <w:top w:val="single" w:sz="12" w:space="0" w:color="000000"/>
              <w:left w:val="single" w:sz="12" w:space="0" w:color="000000"/>
              <w:bottom w:val="single" w:sz="12" w:space="0" w:color="000000"/>
              <w:right w:val="single" w:sz="12" w:space="0" w:color="000000"/>
            </w:tcBorders>
          </w:tcPr>
          <w:p w14:paraId="2E8A2A19" w14:textId="77777777" w:rsidR="0075172D" w:rsidRDefault="00BB2E31">
            <w:pPr>
              <w:spacing w:after="66"/>
            </w:pPr>
            <w:r>
              <w:rPr>
                <w:rFonts w:ascii="HG丸ｺﾞｼｯｸM-PRO" w:eastAsia="HG丸ｺﾞｼｯｸM-PRO" w:hAnsi="HG丸ｺﾞｼｯｸM-PRO" w:cs="HG丸ｺﾞｼｯｸM-PRO"/>
                <w:sz w:val="20"/>
              </w:rPr>
              <w:t>★</w:t>
            </w:r>
            <w:r>
              <w:rPr>
                <w:rFonts w:ascii="HG丸ｺﾞｼｯｸM-PRO" w:eastAsia="HG丸ｺﾞｼｯｸM-PRO" w:hAnsi="HG丸ｺﾞｼｯｸM-PRO" w:cs="HG丸ｺﾞｼｯｸM-PRO"/>
                <w:sz w:val="20"/>
              </w:rPr>
              <w:t>幼稚園教育目標</w:t>
            </w:r>
            <w:r>
              <w:rPr>
                <w:rFonts w:ascii="HG丸ｺﾞｼｯｸM-PRO" w:eastAsia="HG丸ｺﾞｼｯｸM-PRO" w:hAnsi="HG丸ｺﾞｼｯｸM-PRO" w:cs="HG丸ｺﾞｼｯｸM-PRO"/>
                <w:sz w:val="20"/>
              </w:rPr>
              <w:t xml:space="preserve"> ○</w:t>
            </w:r>
            <w:r>
              <w:rPr>
                <w:rFonts w:ascii="HG丸ｺﾞｼｯｸM-PRO" w:eastAsia="HG丸ｺﾞｼｯｸM-PRO" w:hAnsi="HG丸ｺﾞｼｯｸM-PRO" w:cs="HG丸ｺﾞｼｯｸM-PRO"/>
                <w:sz w:val="20"/>
              </w:rPr>
              <w:t>元気もりもり（こころもからだも元気な子ども）</w:t>
            </w:r>
            <w:r>
              <w:rPr>
                <w:rFonts w:ascii="HG丸ｺﾞｼｯｸM-PRO" w:eastAsia="HG丸ｺﾞｼｯｸM-PRO" w:hAnsi="HG丸ｺﾞｼｯｸM-PRO" w:cs="HG丸ｺﾞｼｯｸM-PRO"/>
                <w:sz w:val="20"/>
              </w:rPr>
              <w:t>○</w:t>
            </w:r>
            <w:r>
              <w:rPr>
                <w:rFonts w:ascii="HG丸ｺﾞｼｯｸM-PRO" w:eastAsia="HG丸ｺﾞｼｯｸM-PRO" w:hAnsi="HG丸ｺﾞｼｯｸM-PRO" w:cs="HG丸ｺﾞｼｯｸM-PRO"/>
                <w:sz w:val="20"/>
              </w:rPr>
              <w:t>友だちいっぱい（友だちが大好きな子ども）</w:t>
            </w:r>
            <w:r>
              <w:rPr>
                <w:rFonts w:ascii="HG丸ｺﾞｼｯｸM-PRO" w:eastAsia="HG丸ｺﾞｼｯｸM-PRO" w:hAnsi="HG丸ｺﾞｼｯｸM-PRO" w:cs="HG丸ｺﾞｼｯｸM-PRO"/>
                <w:sz w:val="20"/>
              </w:rPr>
              <w:t xml:space="preserve"> </w:t>
            </w:r>
          </w:p>
          <w:p w14:paraId="057DBF47" w14:textId="77777777" w:rsidR="0075172D" w:rsidRDefault="00BB2E31">
            <w:pPr>
              <w:spacing w:after="0"/>
              <w:ind w:left="130"/>
              <w:jc w:val="center"/>
            </w:pPr>
            <w:r>
              <w:rPr>
                <w:rFonts w:ascii="HG丸ｺﾞｼｯｸM-PRO" w:eastAsia="HG丸ｺﾞｼｯｸM-PRO" w:hAnsi="HG丸ｺﾞｼｯｸM-PRO" w:cs="HG丸ｺﾞｼｯｸM-PRO"/>
                <w:sz w:val="20"/>
              </w:rPr>
              <w:t>○</w:t>
            </w:r>
            <w:r>
              <w:rPr>
                <w:rFonts w:ascii="HG丸ｺﾞｼｯｸM-PRO" w:eastAsia="HG丸ｺﾞｼｯｸM-PRO" w:hAnsi="HG丸ｺﾞｼｯｸM-PRO" w:cs="HG丸ｺﾞｼｯｸM-PRO"/>
                <w:sz w:val="20"/>
              </w:rPr>
              <w:t>やる気まんまん（感じ、考え、表現する子ども）</w:t>
            </w:r>
            <w:r>
              <w:t xml:space="preserve"> </w:t>
            </w:r>
          </w:p>
        </w:tc>
        <w:tc>
          <w:tcPr>
            <w:tcW w:w="10225" w:type="dxa"/>
            <w:gridSpan w:val="5"/>
            <w:vMerge w:val="restart"/>
            <w:tcBorders>
              <w:top w:val="single" w:sz="12" w:space="0" w:color="000000"/>
              <w:left w:val="single" w:sz="12" w:space="0" w:color="000000"/>
              <w:bottom w:val="double" w:sz="12" w:space="0" w:color="000000"/>
              <w:right w:val="single" w:sz="12" w:space="0" w:color="000000"/>
            </w:tcBorders>
          </w:tcPr>
          <w:p w14:paraId="441FB121" w14:textId="77777777" w:rsidR="0075172D" w:rsidRDefault="00BB2E31">
            <w:pPr>
              <w:spacing w:after="251"/>
              <w:ind w:left="20"/>
            </w:pPr>
            <w:r>
              <w:rPr>
                <w:rFonts w:ascii="HG丸ｺﾞｼｯｸM-PRO" w:eastAsia="HG丸ｺﾞｼｯｸM-PRO" w:hAnsi="HG丸ｺﾞｼｯｸM-PRO" w:cs="HG丸ｺﾞｼｯｸM-PRO"/>
                <w:sz w:val="20"/>
              </w:rPr>
              <w:t>★</w:t>
            </w:r>
            <w:r>
              <w:rPr>
                <w:rFonts w:ascii="HG丸ｺﾞｼｯｸM-PRO" w:eastAsia="HG丸ｺﾞｼｯｸM-PRO" w:hAnsi="HG丸ｺﾞｼｯｸM-PRO" w:cs="HG丸ｺﾞｼｯｸM-PRO"/>
                <w:sz w:val="20"/>
              </w:rPr>
              <w:t>重点計画の概要</w:t>
            </w:r>
            <w:r>
              <w:t xml:space="preserve"> </w:t>
            </w:r>
          </w:p>
          <w:p w14:paraId="0EDB0A85" w14:textId="77777777" w:rsidR="0075172D" w:rsidRDefault="00BB2E31">
            <w:pPr>
              <w:spacing w:after="23" w:line="216" w:lineRule="auto"/>
              <w:ind w:left="4"/>
            </w:pPr>
            <w:r>
              <w:rPr>
                <w:rFonts w:ascii="ＭＳ Ｐゴシック" w:eastAsia="ＭＳ Ｐゴシック" w:hAnsi="ＭＳ Ｐゴシック" w:cs="ＭＳ Ｐゴシック"/>
                <w:sz w:val="16"/>
              </w:rPr>
              <w:t>・子供たちが自分たちの幼稚園として、日々楽しみながら生活を送ることができるように、「ひと・もの・こと」の環境を整え、様々な経験を積み重ねる中で、心が動くような体験や、自分のやりたいことを見つけ取り組もうとする意欲や、それを行動に移していく力を育んでいく。</w:t>
            </w:r>
            <w:r>
              <w:t xml:space="preserve"> </w:t>
            </w:r>
          </w:p>
          <w:p w14:paraId="042F4765" w14:textId="77777777" w:rsidR="0075172D" w:rsidRDefault="00BB2E31">
            <w:pPr>
              <w:spacing w:after="0"/>
              <w:ind w:left="4"/>
            </w:pPr>
            <w:r>
              <w:rPr>
                <w:rFonts w:ascii="ＭＳ Ｐゴシック" w:eastAsia="ＭＳ Ｐゴシック" w:hAnsi="ＭＳ Ｐゴシック" w:cs="ＭＳ Ｐゴシック"/>
                <w:sz w:val="16"/>
              </w:rPr>
              <w:t>・幼児一人一人が自分らしさ出したり、互いを認め合ったりしながら安心して幼稚園生活を送れるように幼児の発達や個性の理解に努める。</w:t>
            </w:r>
            <w:r>
              <w:t xml:space="preserve"> </w:t>
            </w:r>
          </w:p>
          <w:p w14:paraId="24D28E36" w14:textId="77777777" w:rsidR="0075172D" w:rsidRDefault="00BB2E31">
            <w:pPr>
              <w:spacing w:after="0"/>
              <w:ind w:left="4"/>
            </w:pPr>
            <w:r>
              <w:rPr>
                <w:rFonts w:ascii="ＭＳ Ｐゴシック" w:eastAsia="ＭＳ Ｐゴシック" w:hAnsi="ＭＳ Ｐゴシック" w:cs="ＭＳ Ｐゴシック"/>
                <w:sz w:val="16"/>
              </w:rPr>
              <w:t>・様々な遊びを通して、人と関わる楽しさやいろいろな経験を楽しみ、豊かな経験の機会となるように意図的、計画的に進めていく。</w:t>
            </w:r>
            <w:r>
              <w:t xml:space="preserve"> </w:t>
            </w:r>
          </w:p>
          <w:p w14:paraId="3CA68103" w14:textId="77777777" w:rsidR="0075172D" w:rsidRDefault="00BB2E31">
            <w:pPr>
              <w:spacing w:after="0"/>
              <w:ind w:left="4"/>
            </w:pPr>
            <w:r>
              <w:rPr>
                <w:rFonts w:ascii="ＭＳ Ｐゴシック" w:eastAsia="ＭＳ Ｐゴシック" w:hAnsi="ＭＳ Ｐゴシック" w:cs="ＭＳ Ｐゴシック"/>
                <w:sz w:val="16"/>
              </w:rPr>
              <w:t>・家庭・地域と園が連携し、地域の資源を活用したり地域ぐるみでの子育て支援となるようにし、保育に取り組む環境つくりを進めていく。</w:t>
            </w:r>
            <w:r>
              <w:t xml:space="preserve"> </w:t>
            </w:r>
          </w:p>
        </w:tc>
      </w:tr>
      <w:tr w:rsidR="0075172D" w14:paraId="77A24D9D" w14:textId="77777777">
        <w:trPr>
          <w:trHeight w:val="2331"/>
        </w:trPr>
        <w:tc>
          <w:tcPr>
            <w:tcW w:w="12910" w:type="dxa"/>
            <w:gridSpan w:val="7"/>
            <w:tcBorders>
              <w:top w:val="single" w:sz="12" w:space="0" w:color="000000"/>
              <w:left w:val="single" w:sz="12" w:space="0" w:color="000000"/>
              <w:bottom w:val="double" w:sz="12" w:space="0" w:color="000000"/>
              <w:right w:val="single" w:sz="12" w:space="0" w:color="000000"/>
            </w:tcBorders>
            <w:vAlign w:val="center"/>
          </w:tcPr>
          <w:p w14:paraId="3439B624" w14:textId="77777777" w:rsidR="0075172D" w:rsidRDefault="00BB2E31">
            <w:pPr>
              <w:spacing w:after="78"/>
              <w:ind w:left="17"/>
            </w:pPr>
            <w:r>
              <w:rPr>
                <w:rFonts w:ascii="HG丸ｺﾞｼｯｸM-PRO" w:eastAsia="HG丸ｺﾞｼｯｸM-PRO" w:hAnsi="HG丸ｺﾞｼｯｸM-PRO" w:cs="HG丸ｺﾞｼｯｸM-PRO"/>
                <w:sz w:val="20"/>
              </w:rPr>
              <w:t>★</w:t>
            </w:r>
            <w:r>
              <w:rPr>
                <w:rFonts w:ascii="HG丸ｺﾞｼｯｸM-PRO" w:eastAsia="HG丸ｺﾞｼｯｸM-PRO" w:hAnsi="HG丸ｺﾞｼｯｸM-PRO" w:cs="HG丸ｺﾞｼｯｸM-PRO"/>
                <w:sz w:val="20"/>
              </w:rPr>
              <w:t>目指す幼稚園像（ビジョン）</w:t>
            </w:r>
            <w:r>
              <w:rPr>
                <w:rFonts w:ascii="HG丸ｺﾞｼｯｸM-PRO" w:eastAsia="HG丸ｺﾞｼｯｸM-PRO" w:hAnsi="HG丸ｺﾞｼｯｸM-PRO" w:cs="HG丸ｺﾞｼｯｸM-PRO"/>
                <w:sz w:val="20"/>
              </w:rPr>
              <w:t xml:space="preserve"> </w:t>
            </w:r>
          </w:p>
          <w:p w14:paraId="250D5773" w14:textId="77777777" w:rsidR="0075172D" w:rsidRDefault="00BB2E31">
            <w:pPr>
              <w:spacing w:after="54" w:line="234" w:lineRule="auto"/>
              <w:jc w:val="center"/>
            </w:pPr>
            <w:r>
              <w:rPr>
                <w:rFonts w:ascii="HG丸ｺﾞｼｯｸM-PRO" w:eastAsia="HG丸ｺﾞｼｯｸM-PRO" w:hAnsi="HG丸ｺﾞｼｯｸM-PRO" w:cs="HG丸ｺﾞｼｯｸM-PRO"/>
                <w:sz w:val="18"/>
              </w:rPr>
              <w:t>【目指す園児像】</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自分の思いを素直に表し、いろいろなことに意欲的に取り組む子ども</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友だちとの関わりを楽しみ、共に生活したり遊んだりすることを楽しむ子ども</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環境（ひと・もの・こと）に関わり、感じ、考えたことを主体的に表現する子ども</w:t>
            </w:r>
            <w:r>
              <w:t xml:space="preserve"> </w:t>
            </w:r>
          </w:p>
          <w:p w14:paraId="0BE09E7D" w14:textId="77777777" w:rsidR="0075172D" w:rsidRDefault="00BB2E31">
            <w:pPr>
              <w:spacing w:after="7" w:line="336" w:lineRule="auto"/>
              <w:ind w:left="1980" w:hanging="1980"/>
            </w:pPr>
            <w:r>
              <w:rPr>
                <w:rFonts w:ascii="HG丸ｺﾞｼｯｸM-PRO" w:eastAsia="HG丸ｺﾞｼｯｸM-PRO" w:hAnsi="HG丸ｺﾞｼｯｸM-PRO" w:cs="HG丸ｺﾞｼｯｸM-PRO"/>
                <w:sz w:val="18"/>
              </w:rPr>
              <w:t>【目指す幼稚園像】</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幼児が遊びを通して学びの芽を培う幼稚園</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一人一人の発達や特性を受け止め認め合い、共に育つ幼稚園</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子育ての悩みや喜びを共有し、保護者が安心して子育てを楽しめる幼稚園</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教職員がそれぞれのもち味をいかし、互いに学び合う幼稚園</w:t>
            </w:r>
            <w:r>
              <w:rPr>
                <w:rFonts w:ascii="HG丸ｺﾞｼｯｸM-PRO" w:eastAsia="HG丸ｺﾞｼｯｸM-PRO" w:hAnsi="HG丸ｺﾞｼｯｸM-PRO" w:cs="HG丸ｺﾞｼｯｸM-PRO"/>
                <w:sz w:val="18"/>
              </w:rPr>
              <w:t xml:space="preserve"> </w:t>
            </w:r>
          </w:p>
          <w:p w14:paraId="432CCE5E" w14:textId="77777777" w:rsidR="0075172D" w:rsidRDefault="00BB2E31">
            <w:pPr>
              <w:spacing w:after="0"/>
              <w:ind w:left="1980" w:hanging="1980"/>
            </w:pPr>
            <w:r>
              <w:rPr>
                <w:rFonts w:ascii="HG丸ｺﾞｼｯｸM-PRO" w:eastAsia="HG丸ｺﾞｼｯｸM-PRO" w:hAnsi="HG丸ｺﾞｼｯｸM-PRO" w:cs="HG丸ｺﾞｼｯｸM-PRO"/>
                <w:sz w:val="18"/>
              </w:rPr>
              <w:t>【目指す教師像】</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幼児一人一人に寄り添い、幼児理解に努め、保育の資質向上に努める教師</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幼児、保護者から信頼される教師</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それぞれが自分の役割を理解して指導や支援に努め、意見を交わし合いながら協同していく教師</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保護者、保育園、幼稚園、小学校、地域とよりよい連携を構築していく教師</w:t>
            </w:r>
            <w:r>
              <w:t xml:space="preserve"> </w:t>
            </w:r>
          </w:p>
        </w:tc>
        <w:tc>
          <w:tcPr>
            <w:tcW w:w="0" w:type="auto"/>
            <w:gridSpan w:val="5"/>
            <w:vMerge/>
            <w:tcBorders>
              <w:top w:val="nil"/>
              <w:left w:val="single" w:sz="12" w:space="0" w:color="000000"/>
              <w:bottom w:val="double" w:sz="12" w:space="0" w:color="000000"/>
              <w:right w:val="single" w:sz="12" w:space="0" w:color="000000"/>
            </w:tcBorders>
          </w:tcPr>
          <w:p w14:paraId="28F5C564" w14:textId="77777777" w:rsidR="0075172D" w:rsidRDefault="0075172D"/>
        </w:tc>
      </w:tr>
      <w:tr w:rsidR="0075172D" w14:paraId="4C86756F" w14:textId="77777777">
        <w:trPr>
          <w:trHeight w:val="444"/>
        </w:trPr>
        <w:tc>
          <w:tcPr>
            <w:tcW w:w="866" w:type="dxa"/>
            <w:vMerge w:val="restart"/>
            <w:tcBorders>
              <w:top w:val="double" w:sz="12" w:space="0" w:color="000000"/>
              <w:left w:val="single" w:sz="12" w:space="0" w:color="000000"/>
              <w:bottom w:val="double" w:sz="6" w:space="0" w:color="000000"/>
              <w:right w:val="single" w:sz="6" w:space="0" w:color="000000"/>
            </w:tcBorders>
            <w:vAlign w:val="center"/>
          </w:tcPr>
          <w:p w14:paraId="28887A65" w14:textId="77777777" w:rsidR="0075172D" w:rsidRDefault="00BB2E31">
            <w:pPr>
              <w:spacing w:after="0"/>
              <w:ind w:right="5"/>
              <w:jc w:val="center"/>
            </w:pPr>
            <w:r>
              <w:rPr>
                <w:rFonts w:ascii="HG丸ｺﾞｼｯｸM-PRO" w:eastAsia="HG丸ｺﾞｼｯｸM-PRO" w:hAnsi="HG丸ｺﾞｼｯｸM-PRO" w:cs="HG丸ｺﾞｼｯｸM-PRO"/>
                <w:sz w:val="15"/>
              </w:rPr>
              <w:t>領域</w:t>
            </w:r>
            <w:r>
              <w:t xml:space="preserve"> </w:t>
            </w:r>
          </w:p>
        </w:tc>
        <w:tc>
          <w:tcPr>
            <w:tcW w:w="1747" w:type="dxa"/>
            <w:vMerge w:val="restart"/>
            <w:tcBorders>
              <w:top w:val="double" w:sz="12" w:space="0" w:color="000000"/>
              <w:left w:val="single" w:sz="6" w:space="0" w:color="000000"/>
              <w:bottom w:val="double" w:sz="6" w:space="0" w:color="000000"/>
              <w:right w:val="single" w:sz="6" w:space="0" w:color="000000"/>
            </w:tcBorders>
            <w:vAlign w:val="center"/>
          </w:tcPr>
          <w:p w14:paraId="16CC3FFF" w14:textId="77777777" w:rsidR="0075172D" w:rsidRDefault="00BB2E31">
            <w:pPr>
              <w:spacing w:after="0"/>
              <w:ind w:right="9"/>
              <w:jc w:val="center"/>
            </w:pPr>
            <w:r>
              <w:rPr>
                <w:rFonts w:ascii="HG丸ｺﾞｼｯｸM-PRO" w:eastAsia="HG丸ｺﾞｼｯｸM-PRO" w:hAnsi="HG丸ｺﾞｼｯｸM-PRO" w:cs="HG丸ｺﾞｼｯｸM-PRO"/>
                <w:sz w:val="16"/>
              </w:rPr>
              <w:t>中期経営目標</w:t>
            </w:r>
            <w:r>
              <w:t xml:space="preserve"> </w:t>
            </w:r>
          </w:p>
        </w:tc>
        <w:tc>
          <w:tcPr>
            <w:tcW w:w="2249" w:type="dxa"/>
            <w:vMerge w:val="restart"/>
            <w:tcBorders>
              <w:top w:val="double" w:sz="12" w:space="0" w:color="000000"/>
              <w:left w:val="single" w:sz="6" w:space="0" w:color="000000"/>
              <w:bottom w:val="double" w:sz="6" w:space="0" w:color="000000"/>
              <w:right w:val="single" w:sz="6" w:space="0" w:color="000000"/>
            </w:tcBorders>
            <w:vAlign w:val="center"/>
          </w:tcPr>
          <w:p w14:paraId="34BFE22B" w14:textId="77777777" w:rsidR="0075172D" w:rsidRDefault="00BB2E31">
            <w:pPr>
              <w:spacing w:after="0"/>
              <w:ind w:right="13"/>
              <w:jc w:val="center"/>
            </w:pPr>
            <w:r>
              <w:rPr>
                <w:rFonts w:ascii="HG丸ｺﾞｼｯｸM-PRO" w:eastAsia="HG丸ｺﾞｼｯｸM-PRO" w:hAnsi="HG丸ｺﾞｼｯｸM-PRO" w:cs="HG丸ｺﾞｼｯｸM-PRO"/>
                <w:sz w:val="18"/>
              </w:rPr>
              <w:t>短期経営目標</w:t>
            </w:r>
            <w:r>
              <w:t xml:space="preserve"> </w:t>
            </w:r>
          </w:p>
        </w:tc>
        <w:tc>
          <w:tcPr>
            <w:tcW w:w="3183" w:type="dxa"/>
            <w:vMerge w:val="restart"/>
            <w:tcBorders>
              <w:top w:val="double" w:sz="12" w:space="0" w:color="000000"/>
              <w:left w:val="single" w:sz="6" w:space="0" w:color="000000"/>
              <w:bottom w:val="double" w:sz="6" w:space="0" w:color="000000"/>
              <w:right w:val="single" w:sz="6" w:space="0" w:color="000000"/>
            </w:tcBorders>
            <w:vAlign w:val="center"/>
          </w:tcPr>
          <w:p w14:paraId="40545EDE" w14:textId="77777777" w:rsidR="0075172D" w:rsidRDefault="00BB2E31">
            <w:pPr>
              <w:spacing w:after="0"/>
              <w:ind w:right="13"/>
              <w:jc w:val="center"/>
            </w:pPr>
            <w:r>
              <w:rPr>
                <w:rFonts w:ascii="HG丸ｺﾞｼｯｸM-PRO" w:eastAsia="HG丸ｺﾞｼｯｸM-PRO" w:hAnsi="HG丸ｺﾞｼｯｸM-PRO" w:cs="HG丸ｺﾞｼｯｸM-PRO"/>
                <w:sz w:val="18"/>
              </w:rPr>
              <w:t>具体的方策</w:t>
            </w:r>
            <w:r>
              <w:t xml:space="preserve"> </w:t>
            </w:r>
          </w:p>
        </w:tc>
        <w:tc>
          <w:tcPr>
            <w:tcW w:w="9918" w:type="dxa"/>
            <w:gridSpan w:val="6"/>
            <w:tcBorders>
              <w:top w:val="double" w:sz="12" w:space="0" w:color="000000"/>
              <w:left w:val="single" w:sz="6" w:space="0" w:color="000000"/>
              <w:bottom w:val="single" w:sz="6" w:space="0" w:color="000000"/>
              <w:right w:val="single" w:sz="6" w:space="0" w:color="000000"/>
            </w:tcBorders>
          </w:tcPr>
          <w:p w14:paraId="7FC83CEB" w14:textId="77777777" w:rsidR="0075172D" w:rsidRDefault="00BB2E31">
            <w:pPr>
              <w:spacing w:after="0"/>
              <w:ind w:left="1"/>
              <w:jc w:val="center"/>
            </w:pPr>
            <w:r>
              <w:rPr>
                <w:rFonts w:ascii="HG丸ｺﾞｼｯｸM-PRO" w:eastAsia="HG丸ｺﾞｼｯｸM-PRO" w:hAnsi="HG丸ｺﾞｼｯｸM-PRO" w:cs="HG丸ｺﾞｼｯｸM-PRO"/>
                <w:sz w:val="18"/>
              </w:rPr>
              <w:t>評価指標・評価基準</w:t>
            </w:r>
            <w:r>
              <w:t xml:space="preserve"> </w:t>
            </w:r>
          </w:p>
        </w:tc>
        <w:tc>
          <w:tcPr>
            <w:tcW w:w="2667" w:type="dxa"/>
            <w:vMerge w:val="restart"/>
            <w:tcBorders>
              <w:top w:val="double" w:sz="12" w:space="0" w:color="000000"/>
              <w:left w:val="single" w:sz="6" w:space="0" w:color="000000"/>
              <w:bottom w:val="double" w:sz="6" w:space="0" w:color="000000"/>
              <w:right w:val="single" w:sz="6" w:space="0" w:color="000000"/>
            </w:tcBorders>
            <w:vAlign w:val="center"/>
          </w:tcPr>
          <w:p w14:paraId="3FD5EE25" w14:textId="77777777" w:rsidR="0075172D" w:rsidRDefault="00BB2E31">
            <w:pPr>
              <w:spacing w:after="0"/>
              <w:jc w:val="center"/>
            </w:pPr>
            <w:r>
              <w:rPr>
                <w:rFonts w:ascii="HG丸ｺﾞｼｯｸM-PRO" w:eastAsia="HG丸ｺﾞｼｯｸM-PRO" w:hAnsi="HG丸ｺﾞｼｯｸM-PRO" w:cs="HG丸ｺﾞｼｯｸM-PRO"/>
                <w:sz w:val="18"/>
              </w:rPr>
              <w:t>学校評議員・学校運営協議会の意見</w:t>
            </w:r>
            <w:r>
              <w:t xml:space="preserve"> </w:t>
            </w:r>
          </w:p>
        </w:tc>
        <w:tc>
          <w:tcPr>
            <w:tcW w:w="2506" w:type="dxa"/>
            <w:vMerge w:val="restart"/>
            <w:tcBorders>
              <w:top w:val="double" w:sz="12" w:space="0" w:color="000000"/>
              <w:left w:val="single" w:sz="6" w:space="0" w:color="000000"/>
              <w:bottom w:val="double" w:sz="6" w:space="0" w:color="000000"/>
              <w:right w:val="single" w:sz="12" w:space="0" w:color="000000"/>
            </w:tcBorders>
            <w:vAlign w:val="center"/>
          </w:tcPr>
          <w:p w14:paraId="0D1DD524" w14:textId="77777777" w:rsidR="0075172D" w:rsidRDefault="00BB2E31">
            <w:pPr>
              <w:spacing w:after="0"/>
              <w:ind w:left="2"/>
              <w:jc w:val="center"/>
            </w:pPr>
            <w:r>
              <w:rPr>
                <w:rFonts w:ascii="HG丸ｺﾞｼｯｸM-PRO" w:eastAsia="HG丸ｺﾞｼｯｸM-PRO" w:hAnsi="HG丸ｺﾞｼｯｸM-PRO" w:cs="HG丸ｺﾞｼｯｸM-PRO"/>
                <w:sz w:val="18"/>
              </w:rPr>
              <w:t>結果の分析と改善策</w:t>
            </w:r>
            <w:r>
              <w:t xml:space="preserve"> </w:t>
            </w:r>
          </w:p>
        </w:tc>
      </w:tr>
      <w:tr w:rsidR="0075172D" w14:paraId="1288836D" w14:textId="77777777">
        <w:trPr>
          <w:trHeight w:val="572"/>
        </w:trPr>
        <w:tc>
          <w:tcPr>
            <w:tcW w:w="0" w:type="auto"/>
            <w:vMerge/>
            <w:tcBorders>
              <w:top w:val="nil"/>
              <w:left w:val="single" w:sz="12" w:space="0" w:color="000000"/>
              <w:bottom w:val="double" w:sz="6" w:space="0" w:color="000000"/>
              <w:right w:val="single" w:sz="6" w:space="0" w:color="000000"/>
            </w:tcBorders>
          </w:tcPr>
          <w:p w14:paraId="5D53F55F" w14:textId="77777777" w:rsidR="0075172D" w:rsidRDefault="0075172D"/>
        </w:tc>
        <w:tc>
          <w:tcPr>
            <w:tcW w:w="0" w:type="auto"/>
            <w:vMerge/>
            <w:tcBorders>
              <w:top w:val="nil"/>
              <w:left w:val="single" w:sz="6" w:space="0" w:color="000000"/>
              <w:bottom w:val="double" w:sz="6" w:space="0" w:color="000000"/>
              <w:right w:val="single" w:sz="6" w:space="0" w:color="000000"/>
            </w:tcBorders>
          </w:tcPr>
          <w:p w14:paraId="78F91360" w14:textId="77777777" w:rsidR="0075172D" w:rsidRDefault="0075172D"/>
        </w:tc>
        <w:tc>
          <w:tcPr>
            <w:tcW w:w="0" w:type="auto"/>
            <w:vMerge/>
            <w:tcBorders>
              <w:top w:val="nil"/>
              <w:left w:val="single" w:sz="6" w:space="0" w:color="000000"/>
              <w:bottom w:val="double" w:sz="6" w:space="0" w:color="000000"/>
              <w:right w:val="single" w:sz="6" w:space="0" w:color="000000"/>
            </w:tcBorders>
          </w:tcPr>
          <w:p w14:paraId="0669503A" w14:textId="77777777" w:rsidR="0075172D" w:rsidRDefault="0075172D"/>
        </w:tc>
        <w:tc>
          <w:tcPr>
            <w:tcW w:w="0" w:type="auto"/>
            <w:vMerge/>
            <w:tcBorders>
              <w:top w:val="nil"/>
              <w:left w:val="single" w:sz="6" w:space="0" w:color="000000"/>
              <w:bottom w:val="double" w:sz="6" w:space="0" w:color="000000"/>
              <w:right w:val="single" w:sz="6" w:space="0" w:color="000000"/>
            </w:tcBorders>
          </w:tcPr>
          <w:p w14:paraId="11376869" w14:textId="77777777" w:rsidR="0075172D" w:rsidRDefault="0075172D"/>
        </w:tc>
        <w:tc>
          <w:tcPr>
            <w:tcW w:w="689" w:type="dxa"/>
            <w:gridSpan w:val="2"/>
            <w:tcBorders>
              <w:top w:val="single" w:sz="6" w:space="0" w:color="000000"/>
              <w:left w:val="single" w:sz="6" w:space="0" w:color="000000"/>
              <w:bottom w:val="double" w:sz="6" w:space="0" w:color="000000"/>
              <w:right w:val="single" w:sz="6" w:space="0" w:color="000000"/>
            </w:tcBorders>
          </w:tcPr>
          <w:p w14:paraId="15AD457C" w14:textId="77777777" w:rsidR="0075172D" w:rsidRDefault="00BB2E31">
            <w:pPr>
              <w:spacing w:after="0"/>
              <w:ind w:left="59"/>
              <w:jc w:val="both"/>
            </w:pPr>
            <w:r>
              <w:rPr>
                <w:rFonts w:ascii="HG丸ｺﾞｼｯｸM-PRO" w:eastAsia="HG丸ｺﾞｼｯｸM-PRO" w:hAnsi="HG丸ｺﾞｼｯｸM-PRO" w:cs="HG丸ｺﾞｼｯｸM-PRO"/>
                <w:sz w:val="18"/>
              </w:rPr>
              <w:t>評価点</w:t>
            </w:r>
            <w:r>
              <w:t xml:space="preserve"> </w:t>
            </w:r>
          </w:p>
        </w:tc>
        <w:tc>
          <w:tcPr>
            <w:tcW w:w="4176" w:type="dxa"/>
            <w:tcBorders>
              <w:top w:val="single" w:sz="6" w:space="0" w:color="000000"/>
              <w:left w:val="single" w:sz="6" w:space="0" w:color="000000"/>
              <w:bottom w:val="double" w:sz="6" w:space="0" w:color="000000"/>
              <w:right w:val="single" w:sz="6" w:space="0" w:color="000000"/>
            </w:tcBorders>
          </w:tcPr>
          <w:p w14:paraId="334F6882" w14:textId="77777777" w:rsidR="0075172D" w:rsidRDefault="00BB2E31">
            <w:pPr>
              <w:spacing w:after="0"/>
              <w:ind w:right="1"/>
              <w:jc w:val="center"/>
            </w:pPr>
            <w:r>
              <w:rPr>
                <w:rFonts w:ascii="HG丸ｺﾞｼｯｸM-PRO" w:eastAsia="HG丸ｺﾞｼｯｸM-PRO" w:hAnsi="HG丸ｺﾞｼｯｸM-PRO" w:cs="HG丸ｺﾞｼｯｸM-PRO"/>
                <w:sz w:val="18"/>
              </w:rPr>
              <w:t>取組指標</w:t>
            </w:r>
            <w:r>
              <w:t xml:space="preserve"> </w:t>
            </w:r>
          </w:p>
        </w:tc>
        <w:tc>
          <w:tcPr>
            <w:tcW w:w="650" w:type="dxa"/>
            <w:gridSpan w:val="2"/>
            <w:tcBorders>
              <w:top w:val="single" w:sz="6" w:space="0" w:color="000000"/>
              <w:left w:val="single" w:sz="6" w:space="0" w:color="000000"/>
              <w:bottom w:val="double" w:sz="6" w:space="0" w:color="000000"/>
              <w:right w:val="single" w:sz="6" w:space="0" w:color="000000"/>
            </w:tcBorders>
          </w:tcPr>
          <w:p w14:paraId="0869217D" w14:textId="77777777" w:rsidR="0075172D" w:rsidRDefault="00BB2E31">
            <w:pPr>
              <w:spacing w:after="0"/>
              <w:ind w:left="40"/>
            </w:pPr>
            <w:r>
              <w:rPr>
                <w:rFonts w:ascii="HG丸ｺﾞｼｯｸM-PRO" w:eastAsia="HG丸ｺﾞｼｯｸM-PRO" w:hAnsi="HG丸ｺﾞｼｯｸM-PRO" w:cs="HG丸ｺﾞｼｯｸM-PRO"/>
                <w:sz w:val="18"/>
              </w:rPr>
              <w:t>評</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価点</w:t>
            </w:r>
            <w:r>
              <w:t xml:space="preserve"> </w:t>
            </w:r>
          </w:p>
        </w:tc>
        <w:tc>
          <w:tcPr>
            <w:tcW w:w="4402" w:type="dxa"/>
            <w:tcBorders>
              <w:top w:val="single" w:sz="6" w:space="0" w:color="000000"/>
              <w:left w:val="single" w:sz="6" w:space="0" w:color="000000"/>
              <w:bottom w:val="double" w:sz="6" w:space="0" w:color="000000"/>
              <w:right w:val="single" w:sz="6" w:space="0" w:color="000000"/>
            </w:tcBorders>
          </w:tcPr>
          <w:p w14:paraId="44367F38" w14:textId="77777777" w:rsidR="0075172D" w:rsidRDefault="00BB2E31">
            <w:pPr>
              <w:spacing w:after="0"/>
              <w:ind w:right="5"/>
              <w:jc w:val="center"/>
            </w:pPr>
            <w:r>
              <w:rPr>
                <w:rFonts w:ascii="HG丸ｺﾞｼｯｸM-PRO" w:eastAsia="HG丸ｺﾞｼｯｸM-PRO" w:hAnsi="HG丸ｺﾞｼｯｸM-PRO" w:cs="HG丸ｺﾞｼｯｸM-PRO"/>
                <w:sz w:val="18"/>
              </w:rPr>
              <w:t>成果指標</w:t>
            </w:r>
            <w:r>
              <w:t xml:space="preserve"> </w:t>
            </w:r>
          </w:p>
        </w:tc>
        <w:tc>
          <w:tcPr>
            <w:tcW w:w="0" w:type="auto"/>
            <w:vMerge/>
            <w:tcBorders>
              <w:top w:val="nil"/>
              <w:left w:val="single" w:sz="6" w:space="0" w:color="000000"/>
              <w:bottom w:val="double" w:sz="6" w:space="0" w:color="000000"/>
              <w:right w:val="single" w:sz="6" w:space="0" w:color="000000"/>
            </w:tcBorders>
          </w:tcPr>
          <w:p w14:paraId="79BB53C4" w14:textId="77777777" w:rsidR="0075172D" w:rsidRDefault="0075172D"/>
        </w:tc>
        <w:tc>
          <w:tcPr>
            <w:tcW w:w="0" w:type="auto"/>
            <w:vMerge/>
            <w:tcBorders>
              <w:top w:val="nil"/>
              <w:left w:val="single" w:sz="6" w:space="0" w:color="000000"/>
              <w:bottom w:val="double" w:sz="6" w:space="0" w:color="000000"/>
              <w:right w:val="single" w:sz="12" w:space="0" w:color="000000"/>
            </w:tcBorders>
          </w:tcPr>
          <w:p w14:paraId="228990E6" w14:textId="77777777" w:rsidR="0075172D" w:rsidRDefault="0075172D"/>
        </w:tc>
      </w:tr>
      <w:tr w:rsidR="0075172D" w14:paraId="6823375A" w14:textId="77777777">
        <w:trPr>
          <w:trHeight w:val="446"/>
        </w:trPr>
        <w:tc>
          <w:tcPr>
            <w:tcW w:w="866" w:type="dxa"/>
            <w:vMerge w:val="restart"/>
            <w:tcBorders>
              <w:top w:val="double" w:sz="6" w:space="0" w:color="000000"/>
              <w:left w:val="single" w:sz="12" w:space="0" w:color="000000"/>
              <w:bottom w:val="single" w:sz="6" w:space="0" w:color="000000"/>
              <w:right w:val="single" w:sz="6" w:space="0" w:color="000000"/>
            </w:tcBorders>
            <w:shd w:val="clear" w:color="auto" w:fill="DAEEF3"/>
            <w:vAlign w:val="center"/>
          </w:tcPr>
          <w:p w14:paraId="1A26A519" w14:textId="77777777" w:rsidR="0075172D" w:rsidRDefault="00BB2E31">
            <w:pPr>
              <w:spacing w:after="0"/>
              <w:ind w:left="12"/>
            </w:pP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みんなが当事者として、自ら歩む道をつくる</w:t>
            </w:r>
            <w:r>
              <w:t xml:space="preserve"> </w:t>
            </w:r>
          </w:p>
        </w:tc>
        <w:tc>
          <w:tcPr>
            <w:tcW w:w="1747" w:type="dxa"/>
            <w:vMerge w:val="restart"/>
            <w:tcBorders>
              <w:top w:val="double" w:sz="6" w:space="0" w:color="000000"/>
              <w:left w:val="single" w:sz="6" w:space="0" w:color="000000"/>
              <w:bottom w:val="single" w:sz="6" w:space="0" w:color="000000"/>
              <w:right w:val="single" w:sz="6" w:space="0" w:color="000000"/>
            </w:tcBorders>
            <w:vAlign w:val="center"/>
          </w:tcPr>
          <w:p w14:paraId="579861E9" w14:textId="77777777" w:rsidR="0075172D" w:rsidRDefault="00BB2E31">
            <w:pPr>
              <w:spacing w:after="0"/>
              <w:ind w:left="15"/>
            </w:pPr>
            <w:r>
              <w:rPr>
                <w:rFonts w:ascii="HG丸ｺﾞｼｯｸM-PRO" w:eastAsia="HG丸ｺﾞｼｯｸM-PRO" w:hAnsi="HG丸ｺﾞｼｯｸM-PRO" w:cs="HG丸ｺﾞｼｯｸM-PRO"/>
                <w:sz w:val="16"/>
              </w:rPr>
              <w:t>生きる力の基礎となる知識や技能を活用するために思考力・判断力・表現力を高める。</w:t>
            </w:r>
            <w:r>
              <w:t xml:space="preserve"> </w:t>
            </w:r>
          </w:p>
        </w:tc>
        <w:tc>
          <w:tcPr>
            <w:tcW w:w="2249" w:type="dxa"/>
            <w:vMerge w:val="restart"/>
            <w:tcBorders>
              <w:top w:val="double" w:sz="6" w:space="0" w:color="000000"/>
              <w:left w:val="single" w:sz="6" w:space="0" w:color="000000"/>
              <w:bottom w:val="single" w:sz="6" w:space="0" w:color="000000"/>
              <w:right w:val="single" w:sz="6" w:space="0" w:color="000000"/>
            </w:tcBorders>
            <w:vAlign w:val="center"/>
          </w:tcPr>
          <w:p w14:paraId="0BF0F978" w14:textId="77777777" w:rsidR="0075172D" w:rsidRDefault="00BB2E31">
            <w:pPr>
              <w:spacing w:after="2" w:line="333" w:lineRule="auto"/>
              <w:ind w:left="13"/>
            </w:pPr>
            <w:r>
              <w:rPr>
                <w:rFonts w:ascii="HG丸ｺﾞｼｯｸM-PRO" w:eastAsia="HG丸ｺﾞｼｯｸM-PRO" w:hAnsi="HG丸ｺﾞｼｯｸM-PRO" w:cs="HG丸ｺﾞｼｯｸM-PRO"/>
                <w:sz w:val="16"/>
              </w:rPr>
              <w:t>自分たちの生活がより豊かになるように、考えたり工夫したり挑戦したりなどの経験を繰り返しながら、興味・関心</w:t>
            </w:r>
          </w:p>
          <w:p w14:paraId="369F318F" w14:textId="77777777" w:rsidR="0075172D" w:rsidRDefault="00BB2E31">
            <w:pPr>
              <w:spacing w:after="0"/>
              <w:ind w:left="13"/>
            </w:pPr>
            <w:r>
              <w:rPr>
                <w:rFonts w:ascii="HG丸ｺﾞｼｯｸM-PRO" w:eastAsia="HG丸ｺﾞｼｯｸM-PRO" w:hAnsi="HG丸ｺﾞｼｯｸM-PRO" w:cs="HG丸ｺﾞｼｯｸM-PRO"/>
                <w:sz w:val="16"/>
              </w:rPr>
              <w:t>をもち進んで活動に取り組む。</w:t>
            </w:r>
            <w:r>
              <w:t xml:space="preserve"> </w:t>
            </w:r>
          </w:p>
        </w:tc>
        <w:tc>
          <w:tcPr>
            <w:tcW w:w="3183" w:type="dxa"/>
            <w:vMerge w:val="restart"/>
            <w:tcBorders>
              <w:top w:val="double" w:sz="6" w:space="0" w:color="000000"/>
              <w:left w:val="single" w:sz="6" w:space="0" w:color="000000"/>
              <w:bottom w:val="single" w:sz="6" w:space="0" w:color="000000"/>
              <w:right w:val="single" w:sz="6" w:space="0" w:color="000000"/>
            </w:tcBorders>
            <w:vAlign w:val="center"/>
          </w:tcPr>
          <w:p w14:paraId="143D00EF" w14:textId="77777777" w:rsidR="0075172D" w:rsidRDefault="00BB2E31">
            <w:pPr>
              <w:spacing w:after="0"/>
              <w:ind w:left="13"/>
            </w:pPr>
            <w:r>
              <w:rPr>
                <w:rFonts w:ascii="HG丸ｺﾞｼｯｸM-PRO" w:eastAsia="HG丸ｺﾞｼｯｸM-PRO" w:hAnsi="HG丸ｺﾞｼｯｸM-PRO" w:cs="HG丸ｺﾞｼｯｸM-PRO"/>
                <w:sz w:val="16"/>
              </w:rPr>
              <w:t>子供が課題や目的や自分の役割を意識し、仲間と協力して取り組む活動を繰り返し行う。</w:t>
            </w:r>
            <w:r>
              <w:t xml:space="preserve"> </w:t>
            </w:r>
          </w:p>
        </w:tc>
        <w:tc>
          <w:tcPr>
            <w:tcW w:w="336" w:type="dxa"/>
            <w:vMerge w:val="restart"/>
            <w:tcBorders>
              <w:top w:val="double" w:sz="6" w:space="0" w:color="000000"/>
              <w:left w:val="single" w:sz="6" w:space="0" w:color="000000"/>
              <w:bottom w:val="single" w:sz="6" w:space="0" w:color="000000"/>
              <w:right w:val="single" w:sz="6" w:space="0" w:color="000000"/>
            </w:tcBorders>
            <w:vAlign w:val="center"/>
          </w:tcPr>
          <w:p w14:paraId="03599D54" w14:textId="77777777" w:rsidR="0075172D" w:rsidRDefault="00BB2E31">
            <w:pPr>
              <w:spacing w:after="0"/>
              <w:ind w:left="88"/>
            </w:pPr>
            <w:r>
              <w:rPr>
                <w:rFonts w:ascii="HG丸ｺﾞｼｯｸM-PRO" w:eastAsia="HG丸ｺﾞｼｯｸM-PRO" w:hAnsi="HG丸ｺﾞｼｯｸM-PRO" w:cs="HG丸ｺﾞｼｯｸM-PRO"/>
                <w:sz w:val="16"/>
              </w:rPr>
              <w:t>2</w:t>
            </w:r>
            <w:r>
              <w:t xml:space="preserve"> </w:t>
            </w:r>
          </w:p>
        </w:tc>
        <w:tc>
          <w:tcPr>
            <w:tcW w:w="4529" w:type="dxa"/>
            <w:gridSpan w:val="2"/>
            <w:tcBorders>
              <w:top w:val="double" w:sz="6" w:space="0" w:color="000000"/>
              <w:left w:val="single" w:sz="6" w:space="0" w:color="000000"/>
              <w:bottom w:val="single" w:sz="2" w:space="0" w:color="000000"/>
              <w:right w:val="single" w:sz="6" w:space="0" w:color="000000"/>
            </w:tcBorders>
            <w:vAlign w:val="center"/>
          </w:tcPr>
          <w:p w14:paraId="1FF56474" w14:textId="77777777" w:rsidR="0075172D" w:rsidRDefault="00BB2E31">
            <w:pPr>
              <w:spacing w:after="0"/>
              <w:ind w:left="92"/>
            </w:pPr>
            <w:r>
              <w:rPr>
                <w:rFonts w:ascii="HG丸ｺﾞｼｯｸM-PRO" w:eastAsia="HG丸ｺﾞｼｯｸM-PRO" w:hAnsi="HG丸ｺﾞｼｯｸM-PRO" w:cs="HG丸ｺﾞｼｯｸM-PRO"/>
                <w:sz w:val="16"/>
              </w:rPr>
              <w:t xml:space="preserve">4 </w:t>
            </w:r>
            <w:r>
              <w:rPr>
                <w:rFonts w:ascii="HG丸ｺﾞｼｯｸM-PRO" w:eastAsia="HG丸ｺﾞｼｯｸM-PRO" w:hAnsi="HG丸ｺﾞｼｯｸM-PRO" w:cs="HG丸ｺﾞｼｯｸM-PRO"/>
                <w:sz w:val="7"/>
              </w:rPr>
              <w:t>子供が課題や目的を理解し自分の役割を意識しながら活動に取り組めるような指導を計画的に行うことが</w:t>
            </w:r>
            <w:r>
              <w:rPr>
                <w:rFonts w:ascii="HG丸ｺﾞｼｯｸM-PRO" w:eastAsia="HG丸ｺﾞｼｯｸM-PRO" w:hAnsi="HG丸ｺﾞｼｯｸM-PRO" w:cs="HG丸ｺﾞｼｯｸM-PRO"/>
                <w:sz w:val="7"/>
              </w:rPr>
              <w:t>90%</w:t>
            </w:r>
            <w:r>
              <w:rPr>
                <w:rFonts w:ascii="HG丸ｺﾞｼｯｸM-PRO" w:eastAsia="HG丸ｺﾞｼｯｸM-PRO" w:hAnsi="HG丸ｺﾞｼｯｸM-PRO" w:cs="HG丸ｺﾞｼｯｸM-PRO"/>
                <w:sz w:val="7"/>
              </w:rPr>
              <w:t>できた。</w:t>
            </w:r>
            <w:r>
              <w:t xml:space="preserve"> </w:t>
            </w:r>
          </w:p>
        </w:tc>
        <w:tc>
          <w:tcPr>
            <w:tcW w:w="336" w:type="dxa"/>
            <w:vMerge w:val="restart"/>
            <w:tcBorders>
              <w:top w:val="double" w:sz="6" w:space="0" w:color="000000"/>
              <w:left w:val="single" w:sz="6" w:space="0" w:color="000000"/>
              <w:bottom w:val="single" w:sz="6" w:space="0" w:color="000000"/>
              <w:right w:val="single" w:sz="6" w:space="0" w:color="000000"/>
            </w:tcBorders>
            <w:vAlign w:val="center"/>
          </w:tcPr>
          <w:p w14:paraId="241B6DD0" w14:textId="77777777" w:rsidR="0075172D" w:rsidRDefault="00BB2E31">
            <w:pPr>
              <w:spacing w:after="0"/>
              <w:ind w:left="88"/>
            </w:pPr>
            <w:r>
              <w:rPr>
                <w:rFonts w:ascii="HG丸ｺﾞｼｯｸM-PRO" w:eastAsia="HG丸ｺﾞｼｯｸM-PRO" w:hAnsi="HG丸ｺﾞｼｯｸM-PRO" w:cs="HG丸ｺﾞｼｯｸM-PRO"/>
                <w:sz w:val="16"/>
              </w:rPr>
              <w:t>2</w:t>
            </w:r>
            <w:r>
              <w:t xml:space="preserve"> </w:t>
            </w:r>
          </w:p>
        </w:tc>
        <w:tc>
          <w:tcPr>
            <w:tcW w:w="4717" w:type="dxa"/>
            <w:gridSpan w:val="2"/>
            <w:tcBorders>
              <w:top w:val="double" w:sz="6" w:space="0" w:color="000000"/>
              <w:left w:val="single" w:sz="6" w:space="0" w:color="000000"/>
              <w:bottom w:val="single" w:sz="2" w:space="0" w:color="000000"/>
              <w:right w:val="single" w:sz="6" w:space="0" w:color="000000"/>
            </w:tcBorders>
            <w:vAlign w:val="center"/>
          </w:tcPr>
          <w:p w14:paraId="4B509CD4" w14:textId="77777777" w:rsidR="0075172D" w:rsidRDefault="00BB2E31">
            <w:pPr>
              <w:spacing w:after="0"/>
              <w:ind w:left="73"/>
            </w:pPr>
            <w:r>
              <w:rPr>
                <w:rFonts w:ascii="HG丸ｺﾞｼｯｸM-PRO" w:eastAsia="HG丸ｺﾞｼｯｸM-PRO" w:hAnsi="HG丸ｺﾞｼｯｸM-PRO" w:cs="HG丸ｺﾞｼｯｸM-PRO"/>
                <w:sz w:val="16"/>
              </w:rPr>
              <w:t xml:space="preserve">4 </w:t>
            </w:r>
            <w:r>
              <w:rPr>
                <w:rFonts w:ascii="HG丸ｺﾞｼｯｸM-PRO" w:eastAsia="HG丸ｺﾞｼｯｸM-PRO" w:hAnsi="HG丸ｺﾞｼｯｸM-PRO" w:cs="HG丸ｺﾞｼｯｸM-PRO"/>
                <w:sz w:val="10"/>
              </w:rPr>
              <w:t>自分の課題や目的を理解し自分の役割を意識して進んで活動に取り組んだ子供が９０％いた。</w:t>
            </w:r>
            <w:r>
              <w:t xml:space="preserve"> </w:t>
            </w:r>
          </w:p>
        </w:tc>
        <w:tc>
          <w:tcPr>
            <w:tcW w:w="2667" w:type="dxa"/>
            <w:vMerge w:val="restart"/>
            <w:tcBorders>
              <w:top w:val="double" w:sz="6" w:space="0" w:color="000000"/>
              <w:left w:val="single" w:sz="6" w:space="0" w:color="000000"/>
              <w:bottom w:val="single" w:sz="6" w:space="0" w:color="000000"/>
              <w:right w:val="single" w:sz="6" w:space="0" w:color="000000"/>
            </w:tcBorders>
          </w:tcPr>
          <w:p w14:paraId="6E9D49CE" w14:textId="77777777" w:rsidR="0075172D" w:rsidRDefault="00BB2E31">
            <w:pPr>
              <w:spacing w:after="0"/>
              <w:ind w:left="4"/>
            </w:pPr>
            <w:r>
              <w:rPr>
                <w:rFonts w:ascii="HG丸ｺﾞｼｯｸM-PRO" w:eastAsia="HG丸ｺﾞｼｯｸM-PRO" w:hAnsi="HG丸ｺﾞｼｯｸM-PRO" w:cs="HG丸ｺﾞｼｯｸM-PRO"/>
                <w:sz w:val="12"/>
              </w:rPr>
              <w:t>保護者のアンケートからは、「満足」との回答がほとんどであった。意見としては、日頃の活動や大きな行事の取り組みでの子供達の声や、保育参観を通して、「挑戦する意欲がついた」「友達と協力して物事を決める姿に感銘を受けた」「助け合いながら活動する様子が見られた」などの評価が挙げられた。</w:t>
            </w:r>
            <w:r>
              <w:t xml:space="preserve"> </w:t>
            </w:r>
          </w:p>
        </w:tc>
        <w:tc>
          <w:tcPr>
            <w:tcW w:w="2506" w:type="dxa"/>
            <w:vMerge w:val="restart"/>
            <w:tcBorders>
              <w:top w:val="double" w:sz="6" w:space="0" w:color="000000"/>
              <w:left w:val="single" w:sz="6" w:space="0" w:color="000000"/>
              <w:bottom w:val="single" w:sz="6" w:space="0" w:color="000000"/>
              <w:right w:val="single" w:sz="12" w:space="0" w:color="000000"/>
            </w:tcBorders>
          </w:tcPr>
          <w:p w14:paraId="2325470B" w14:textId="77777777" w:rsidR="0075172D" w:rsidRDefault="00BB2E31">
            <w:pPr>
              <w:spacing w:after="0"/>
              <w:ind w:left="4"/>
            </w:pPr>
            <w:r>
              <w:rPr>
                <w:rFonts w:ascii="HG丸ｺﾞｼｯｸM-PRO" w:eastAsia="HG丸ｺﾞｼｯｸM-PRO" w:hAnsi="HG丸ｺﾞｼｯｸM-PRO" w:cs="HG丸ｺﾞｼｯｸM-PRO"/>
                <w:sz w:val="12"/>
              </w:rPr>
              <w:t>活動の目的や指導内容について職員間で共通理解を心がけたことが子供達の進んで取り組む姿につながった。次年度は今年の経験を生かし計画的な実践につなげていく。指導においては活動の目的を個々が理解し意識して取り組めるように、視覚的教材などを用い工夫をする。それと共に、発達に応じて学級全体や、友達、仲間とのつながりをもてるような活動のあり方を考慮する。これらのことを踏まえて子供の活動の経験値、興味・関心を高めていく。</w:t>
            </w:r>
            <w:r>
              <w:t xml:space="preserve"> </w:t>
            </w:r>
          </w:p>
        </w:tc>
      </w:tr>
      <w:tr w:rsidR="0075172D" w14:paraId="099EB603" w14:textId="77777777">
        <w:trPr>
          <w:trHeight w:val="432"/>
        </w:trPr>
        <w:tc>
          <w:tcPr>
            <w:tcW w:w="0" w:type="auto"/>
            <w:vMerge/>
            <w:tcBorders>
              <w:top w:val="nil"/>
              <w:left w:val="single" w:sz="12" w:space="0" w:color="000000"/>
              <w:bottom w:val="nil"/>
              <w:right w:val="single" w:sz="6" w:space="0" w:color="000000"/>
            </w:tcBorders>
          </w:tcPr>
          <w:p w14:paraId="2A0F670A" w14:textId="77777777" w:rsidR="0075172D" w:rsidRDefault="0075172D"/>
        </w:tc>
        <w:tc>
          <w:tcPr>
            <w:tcW w:w="0" w:type="auto"/>
            <w:vMerge/>
            <w:tcBorders>
              <w:top w:val="nil"/>
              <w:left w:val="single" w:sz="6" w:space="0" w:color="000000"/>
              <w:bottom w:val="nil"/>
              <w:right w:val="single" w:sz="6" w:space="0" w:color="000000"/>
            </w:tcBorders>
          </w:tcPr>
          <w:p w14:paraId="2BF0C154" w14:textId="77777777" w:rsidR="0075172D" w:rsidRDefault="0075172D"/>
        </w:tc>
        <w:tc>
          <w:tcPr>
            <w:tcW w:w="0" w:type="auto"/>
            <w:vMerge/>
            <w:tcBorders>
              <w:top w:val="nil"/>
              <w:left w:val="single" w:sz="6" w:space="0" w:color="000000"/>
              <w:bottom w:val="nil"/>
              <w:right w:val="single" w:sz="6" w:space="0" w:color="000000"/>
            </w:tcBorders>
          </w:tcPr>
          <w:p w14:paraId="4E356D0F" w14:textId="77777777" w:rsidR="0075172D" w:rsidRDefault="0075172D"/>
        </w:tc>
        <w:tc>
          <w:tcPr>
            <w:tcW w:w="0" w:type="auto"/>
            <w:vMerge/>
            <w:tcBorders>
              <w:top w:val="nil"/>
              <w:left w:val="single" w:sz="6" w:space="0" w:color="000000"/>
              <w:bottom w:val="nil"/>
              <w:right w:val="single" w:sz="6" w:space="0" w:color="000000"/>
            </w:tcBorders>
          </w:tcPr>
          <w:p w14:paraId="72A5C578" w14:textId="77777777" w:rsidR="0075172D" w:rsidRDefault="0075172D"/>
        </w:tc>
        <w:tc>
          <w:tcPr>
            <w:tcW w:w="0" w:type="auto"/>
            <w:vMerge/>
            <w:tcBorders>
              <w:top w:val="nil"/>
              <w:left w:val="single" w:sz="6" w:space="0" w:color="000000"/>
              <w:bottom w:val="nil"/>
              <w:right w:val="single" w:sz="6" w:space="0" w:color="000000"/>
            </w:tcBorders>
          </w:tcPr>
          <w:p w14:paraId="5C957172" w14:textId="77777777" w:rsidR="0075172D" w:rsidRDefault="0075172D"/>
        </w:tc>
        <w:tc>
          <w:tcPr>
            <w:tcW w:w="4529" w:type="dxa"/>
            <w:gridSpan w:val="2"/>
            <w:tcBorders>
              <w:top w:val="single" w:sz="2" w:space="0" w:color="000000"/>
              <w:left w:val="single" w:sz="6" w:space="0" w:color="000000"/>
              <w:bottom w:val="single" w:sz="2" w:space="0" w:color="000000"/>
              <w:right w:val="single" w:sz="6" w:space="0" w:color="000000"/>
            </w:tcBorders>
            <w:vAlign w:val="center"/>
          </w:tcPr>
          <w:p w14:paraId="6C2E0F22" w14:textId="77777777" w:rsidR="0075172D" w:rsidRDefault="00BB2E31">
            <w:pPr>
              <w:spacing w:after="0"/>
              <w:ind w:left="92"/>
            </w:pPr>
            <w:r>
              <w:rPr>
                <w:rFonts w:ascii="HG丸ｺﾞｼｯｸM-PRO" w:eastAsia="HG丸ｺﾞｼｯｸM-PRO" w:hAnsi="HG丸ｺﾞｼｯｸM-PRO" w:cs="HG丸ｺﾞｼｯｸM-PRO"/>
                <w:sz w:val="16"/>
              </w:rPr>
              <w:t xml:space="preserve">3 </w:t>
            </w:r>
            <w:r>
              <w:rPr>
                <w:rFonts w:ascii="HG丸ｺﾞｼｯｸM-PRO" w:eastAsia="HG丸ｺﾞｼｯｸM-PRO" w:hAnsi="HG丸ｺﾞｼｯｸM-PRO" w:cs="HG丸ｺﾞｼｯｸM-PRO"/>
                <w:sz w:val="7"/>
              </w:rPr>
              <w:t>子供が課題や目的を理解し自分の役割を意識しながら活動に取り組めるような指導を計画的に行うことが８０％できた。</w:t>
            </w:r>
            <w:r>
              <w:t xml:space="preserve"> </w:t>
            </w:r>
          </w:p>
        </w:tc>
        <w:tc>
          <w:tcPr>
            <w:tcW w:w="0" w:type="auto"/>
            <w:vMerge/>
            <w:tcBorders>
              <w:top w:val="nil"/>
              <w:left w:val="single" w:sz="6" w:space="0" w:color="000000"/>
              <w:bottom w:val="nil"/>
              <w:right w:val="single" w:sz="6" w:space="0" w:color="000000"/>
            </w:tcBorders>
          </w:tcPr>
          <w:p w14:paraId="3E077AB2" w14:textId="77777777" w:rsidR="0075172D" w:rsidRDefault="0075172D"/>
        </w:tc>
        <w:tc>
          <w:tcPr>
            <w:tcW w:w="4717" w:type="dxa"/>
            <w:gridSpan w:val="2"/>
            <w:tcBorders>
              <w:top w:val="single" w:sz="2" w:space="0" w:color="000000"/>
              <w:left w:val="single" w:sz="6" w:space="0" w:color="000000"/>
              <w:bottom w:val="single" w:sz="2" w:space="0" w:color="000000"/>
              <w:right w:val="single" w:sz="6" w:space="0" w:color="000000"/>
            </w:tcBorders>
            <w:vAlign w:val="center"/>
          </w:tcPr>
          <w:p w14:paraId="3FFAD582" w14:textId="77777777" w:rsidR="0075172D" w:rsidRDefault="00BB2E31">
            <w:pPr>
              <w:spacing w:after="0"/>
              <w:ind w:left="73"/>
            </w:pPr>
            <w:r>
              <w:rPr>
                <w:rFonts w:ascii="HG丸ｺﾞｼｯｸM-PRO" w:eastAsia="HG丸ｺﾞｼｯｸM-PRO" w:hAnsi="HG丸ｺﾞｼｯｸM-PRO" w:cs="HG丸ｺﾞｼｯｸM-PRO"/>
                <w:sz w:val="16"/>
              </w:rPr>
              <w:t xml:space="preserve">3 </w:t>
            </w:r>
            <w:r>
              <w:rPr>
                <w:rFonts w:ascii="HG丸ｺﾞｼｯｸM-PRO" w:eastAsia="HG丸ｺﾞｼｯｸM-PRO" w:hAnsi="HG丸ｺﾞｼｯｸM-PRO" w:cs="HG丸ｺﾞｼｯｸM-PRO"/>
                <w:sz w:val="10"/>
              </w:rPr>
              <w:t>自分の課題や目的を理解し自分の役割を意識して進んで活動に取り組んだ子供が８０％いた。</w:t>
            </w:r>
            <w:r>
              <w:t xml:space="preserve"> </w:t>
            </w:r>
          </w:p>
        </w:tc>
        <w:tc>
          <w:tcPr>
            <w:tcW w:w="0" w:type="auto"/>
            <w:vMerge/>
            <w:tcBorders>
              <w:top w:val="nil"/>
              <w:left w:val="single" w:sz="6" w:space="0" w:color="000000"/>
              <w:bottom w:val="nil"/>
              <w:right w:val="single" w:sz="6" w:space="0" w:color="000000"/>
            </w:tcBorders>
          </w:tcPr>
          <w:p w14:paraId="14DDA3B6" w14:textId="77777777" w:rsidR="0075172D" w:rsidRDefault="0075172D"/>
        </w:tc>
        <w:tc>
          <w:tcPr>
            <w:tcW w:w="0" w:type="auto"/>
            <w:vMerge/>
            <w:tcBorders>
              <w:top w:val="nil"/>
              <w:left w:val="single" w:sz="6" w:space="0" w:color="000000"/>
              <w:bottom w:val="nil"/>
              <w:right w:val="single" w:sz="12" w:space="0" w:color="000000"/>
            </w:tcBorders>
          </w:tcPr>
          <w:p w14:paraId="15DE3B89" w14:textId="77777777" w:rsidR="0075172D" w:rsidRDefault="0075172D"/>
        </w:tc>
      </w:tr>
      <w:tr w:rsidR="0075172D" w14:paraId="2D184A45" w14:textId="77777777">
        <w:trPr>
          <w:trHeight w:val="432"/>
        </w:trPr>
        <w:tc>
          <w:tcPr>
            <w:tcW w:w="0" w:type="auto"/>
            <w:vMerge/>
            <w:tcBorders>
              <w:top w:val="nil"/>
              <w:left w:val="single" w:sz="12" w:space="0" w:color="000000"/>
              <w:bottom w:val="nil"/>
              <w:right w:val="single" w:sz="6" w:space="0" w:color="000000"/>
            </w:tcBorders>
          </w:tcPr>
          <w:p w14:paraId="28B95042" w14:textId="77777777" w:rsidR="0075172D" w:rsidRDefault="0075172D"/>
        </w:tc>
        <w:tc>
          <w:tcPr>
            <w:tcW w:w="0" w:type="auto"/>
            <w:vMerge/>
            <w:tcBorders>
              <w:top w:val="nil"/>
              <w:left w:val="single" w:sz="6" w:space="0" w:color="000000"/>
              <w:bottom w:val="nil"/>
              <w:right w:val="single" w:sz="6" w:space="0" w:color="000000"/>
            </w:tcBorders>
          </w:tcPr>
          <w:p w14:paraId="6848AC2C" w14:textId="77777777" w:rsidR="0075172D" w:rsidRDefault="0075172D"/>
        </w:tc>
        <w:tc>
          <w:tcPr>
            <w:tcW w:w="0" w:type="auto"/>
            <w:vMerge/>
            <w:tcBorders>
              <w:top w:val="nil"/>
              <w:left w:val="single" w:sz="6" w:space="0" w:color="000000"/>
              <w:bottom w:val="nil"/>
              <w:right w:val="single" w:sz="6" w:space="0" w:color="000000"/>
            </w:tcBorders>
          </w:tcPr>
          <w:p w14:paraId="4701F6AA" w14:textId="77777777" w:rsidR="0075172D" w:rsidRDefault="0075172D"/>
        </w:tc>
        <w:tc>
          <w:tcPr>
            <w:tcW w:w="0" w:type="auto"/>
            <w:vMerge/>
            <w:tcBorders>
              <w:top w:val="nil"/>
              <w:left w:val="single" w:sz="6" w:space="0" w:color="000000"/>
              <w:bottom w:val="nil"/>
              <w:right w:val="single" w:sz="6" w:space="0" w:color="000000"/>
            </w:tcBorders>
          </w:tcPr>
          <w:p w14:paraId="3160BA11" w14:textId="77777777" w:rsidR="0075172D" w:rsidRDefault="0075172D"/>
        </w:tc>
        <w:tc>
          <w:tcPr>
            <w:tcW w:w="0" w:type="auto"/>
            <w:vMerge/>
            <w:tcBorders>
              <w:top w:val="nil"/>
              <w:left w:val="single" w:sz="6" w:space="0" w:color="000000"/>
              <w:bottom w:val="nil"/>
              <w:right w:val="single" w:sz="6" w:space="0" w:color="000000"/>
            </w:tcBorders>
          </w:tcPr>
          <w:p w14:paraId="66CEDDA3" w14:textId="77777777" w:rsidR="0075172D" w:rsidRDefault="0075172D"/>
        </w:tc>
        <w:tc>
          <w:tcPr>
            <w:tcW w:w="4529" w:type="dxa"/>
            <w:gridSpan w:val="2"/>
            <w:tcBorders>
              <w:top w:val="single" w:sz="2" w:space="0" w:color="000000"/>
              <w:left w:val="single" w:sz="6" w:space="0" w:color="000000"/>
              <w:bottom w:val="single" w:sz="2" w:space="0" w:color="000000"/>
              <w:right w:val="single" w:sz="6" w:space="0" w:color="000000"/>
            </w:tcBorders>
            <w:vAlign w:val="center"/>
          </w:tcPr>
          <w:p w14:paraId="2919B0A6" w14:textId="77777777" w:rsidR="0075172D" w:rsidRDefault="00BB2E31">
            <w:pPr>
              <w:spacing w:after="0"/>
              <w:ind w:left="92"/>
            </w:pPr>
            <w:r>
              <w:rPr>
                <w:rFonts w:ascii="HG丸ｺﾞｼｯｸM-PRO" w:eastAsia="HG丸ｺﾞｼｯｸM-PRO" w:hAnsi="HG丸ｺﾞｼｯｸM-PRO" w:cs="HG丸ｺﾞｼｯｸM-PRO"/>
                <w:sz w:val="16"/>
              </w:rPr>
              <w:t xml:space="preserve">2 </w:t>
            </w:r>
            <w:r>
              <w:rPr>
                <w:rFonts w:ascii="HG丸ｺﾞｼｯｸM-PRO" w:eastAsia="HG丸ｺﾞｼｯｸM-PRO" w:hAnsi="HG丸ｺﾞｼｯｸM-PRO" w:cs="HG丸ｺﾞｼｯｸM-PRO"/>
                <w:sz w:val="7"/>
              </w:rPr>
              <w:t>子供が課題や目的を理解し自分の役割を意識しながら活動に取り組めるような指導を計画的に行うことが７０％できた。</w:t>
            </w:r>
            <w:r>
              <w:t xml:space="preserve"> </w:t>
            </w:r>
          </w:p>
        </w:tc>
        <w:tc>
          <w:tcPr>
            <w:tcW w:w="0" w:type="auto"/>
            <w:vMerge/>
            <w:tcBorders>
              <w:top w:val="nil"/>
              <w:left w:val="single" w:sz="6" w:space="0" w:color="000000"/>
              <w:bottom w:val="nil"/>
              <w:right w:val="single" w:sz="6" w:space="0" w:color="000000"/>
            </w:tcBorders>
          </w:tcPr>
          <w:p w14:paraId="599AA280" w14:textId="77777777" w:rsidR="0075172D" w:rsidRDefault="0075172D"/>
        </w:tc>
        <w:tc>
          <w:tcPr>
            <w:tcW w:w="4717" w:type="dxa"/>
            <w:gridSpan w:val="2"/>
            <w:tcBorders>
              <w:top w:val="single" w:sz="2" w:space="0" w:color="000000"/>
              <w:left w:val="single" w:sz="6" w:space="0" w:color="000000"/>
              <w:bottom w:val="single" w:sz="2" w:space="0" w:color="000000"/>
              <w:right w:val="single" w:sz="6" w:space="0" w:color="000000"/>
            </w:tcBorders>
            <w:vAlign w:val="center"/>
          </w:tcPr>
          <w:p w14:paraId="1C58EC4F" w14:textId="77777777" w:rsidR="0075172D" w:rsidRDefault="00BB2E31">
            <w:pPr>
              <w:spacing w:after="0"/>
              <w:ind w:left="73"/>
            </w:pPr>
            <w:r>
              <w:rPr>
                <w:rFonts w:ascii="HG丸ｺﾞｼｯｸM-PRO" w:eastAsia="HG丸ｺﾞｼｯｸM-PRO" w:hAnsi="HG丸ｺﾞｼｯｸM-PRO" w:cs="HG丸ｺﾞｼｯｸM-PRO"/>
                <w:sz w:val="16"/>
              </w:rPr>
              <w:t xml:space="preserve">2 </w:t>
            </w:r>
            <w:r>
              <w:rPr>
                <w:rFonts w:ascii="HG丸ｺﾞｼｯｸM-PRO" w:eastAsia="HG丸ｺﾞｼｯｸM-PRO" w:hAnsi="HG丸ｺﾞｼｯｸM-PRO" w:cs="HG丸ｺﾞｼｯｸM-PRO"/>
                <w:sz w:val="10"/>
              </w:rPr>
              <w:t>自分の課題や目的を理解し自分の役割を意識して進んで活動に取り組んだ子供が７０％いた。</w:t>
            </w:r>
            <w:r>
              <w:t xml:space="preserve"> </w:t>
            </w:r>
          </w:p>
        </w:tc>
        <w:tc>
          <w:tcPr>
            <w:tcW w:w="0" w:type="auto"/>
            <w:vMerge/>
            <w:tcBorders>
              <w:top w:val="nil"/>
              <w:left w:val="single" w:sz="6" w:space="0" w:color="000000"/>
              <w:bottom w:val="nil"/>
              <w:right w:val="single" w:sz="6" w:space="0" w:color="000000"/>
            </w:tcBorders>
          </w:tcPr>
          <w:p w14:paraId="1A6E4414" w14:textId="77777777" w:rsidR="0075172D" w:rsidRDefault="0075172D"/>
        </w:tc>
        <w:tc>
          <w:tcPr>
            <w:tcW w:w="0" w:type="auto"/>
            <w:vMerge/>
            <w:tcBorders>
              <w:top w:val="nil"/>
              <w:left w:val="single" w:sz="6" w:space="0" w:color="000000"/>
              <w:bottom w:val="nil"/>
              <w:right w:val="single" w:sz="12" w:space="0" w:color="000000"/>
            </w:tcBorders>
          </w:tcPr>
          <w:p w14:paraId="133681A5" w14:textId="77777777" w:rsidR="0075172D" w:rsidRDefault="0075172D"/>
        </w:tc>
      </w:tr>
      <w:tr w:rsidR="0075172D" w14:paraId="09ACCCC6" w14:textId="77777777">
        <w:trPr>
          <w:trHeight w:val="574"/>
        </w:trPr>
        <w:tc>
          <w:tcPr>
            <w:tcW w:w="0" w:type="auto"/>
            <w:vMerge/>
            <w:tcBorders>
              <w:top w:val="nil"/>
              <w:left w:val="single" w:sz="12" w:space="0" w:color="000000"/>
              <w:bottom w:val="nil"/>
              <w:right w:val="single" w:sz="6" w:space="0" w:color="000000"/>
            </w:tcBorders>
          </w:tcPr>
          <w:p w14:paraId="17E5FCCE"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6D20261A"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0562A74A"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34B86E77"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2272A7FE" w14:textId="77777777" w:rsidR="0075172D" w:rsidRDefault="0075172D"/>
        </w:tc>
        <w:tc>
          <w:tcPr>
            <w:tcW w:w="4529" w:type="dxa"/>
            <w:gridSpan w:val="2"/>
            <w:tcBorders>
              <w:top w:val="single" w:sz="2" w:space="0" w:color="000000"/>
              <w:left w:val="single" w:sz="6" w:space="0" w:color="000000"/>
              <w:bottom w:val="single" w:sz="6" w:space="0" w:color="000000"/>
              <w:right w:val="single" w:sz="6" w:space="0" w:color="000000"/>
            </w:tcBorders>
            <w:vAlign w:val="bottom"/>
          </w:tcPr>
          <w:p w14:paraId="23A3902B" w14:textId="77777777" w:rsidR="0075172D" w:rsidRDefault="00BB2E31">
            <w:pPr>
              <w:spacing w:after="0"/>
              <w:ind w:left="92"/>
              <w:jc w:val="both"/>
            </w:pPr>
            <w:r>
              <w:rPr>
                <w:rFonts w:ascii="HG丸ｺﾞｼｯｸM-PRO" w:eastAsia="HG丸ｺﾞｼｯｸM-PRO" w:hAnsi="HG丸ｺﾞｼｯｸM-PRO" w:cs="HG丸ｺﾞｼｯｸM-PRO"/>
                <w:sz w:val="16"/>
              </w:rPr>
              <w:t xml:space="preserve">1 </w:t>
            </w:r>
            <w:r>
              <w:rPr>
                <w:rFonts w:ascii="HG丸ｺﾞｼｯｸM-PRO" w:eastAsia="HG丸ｺﾞｼｯｸM-PRO" w:hAnsi="HG丸ｺﾞｼｯｸM-PRO" w:cs="HG丸ｺﾞｼｯｸM-PRO"/>
                <w:sz w:val="7"/>
              </w:rPr>
              <w:t>子供が課題や目的を理解し自分の役割を意識しながら活動に取り組めるような指導を計画的に行うことが７０％未満しかできなかった。</w:t>
            </w:r>
            <w:r>
              <w:t xml:space="preserve"> </w:t>
            </w:r>
          </w:p>
        </w:tc>
        <w:tc>
          <w:tcPr>
            <w:tcW w:w="0" w:type="auto"/>
            <w:vMerge/>
            <w:tcBorders>
              <w:top w:val="nil"/>
              <w:left w:val="single" w:sz="6" w:space="0" w:color="000000"/>
              <w:bottom w:val="single" w:sz="6" w:space="0" w:color="000000"/>
              <w:right w:val="single" w:sz="6" w:space="0" w:color="000000"/>
            </w:tcBorders>
          </w:tcPr>
          <w:p w14:paraId="54DE93BE" w14:textId="77777777" w:rsidR="0075172D" w:rsidRDefault="0075172D"/>
        </w:tc>
        <w:tc>
          <w:tcPr>
            <w:tcW w:w="4717" w:type="dxa"/>
            <w:gridSpan w:val="2"/>
            <w:tcBorders>
              <w:top w:val="single" w:sz="2" w:space="0" w:color="000000"/>
              <w:left w:val="single" w:sz="6" w:space="0" w:color="000000"/>
              <w:bottom w:val="single" w:sz="6" w:space="0" w:color="000000"/>
              <w:right w:val="single" w:sz="6" w:space="0" w:color="000000"/>
            </w:tcBorders>
            <w:vAlign w:val="center"/>
          </w:tcPr>
          <w:p w14:paraId="79D6BCDB" w14:textId="77777777" w:rsidR="0075172D" w:rsidRDefault="00BB2E31">
            <w:pPr>
              <w:spacing w:after="0"/>
              <w:ind w:left="73"/>
              <w:jc w:val="both"/>
            </w:pPr>
            <w:r>
              <w:rPr>
                <w:rFonts w:ascii="HG丸ｺﾞｼｯｸM-PRO" w:eastAsia="HG丸ｺﾞｼｯｸM-PRO" w:hAnsi="HG丸ｺﾞｼｯｸM-PRO" w:cs="HG丸ｺﾞｼｯｸM-PRO"/>
                <w:sz w:val="16"/>
              </w:rPr>
              <w:t xml:space="preserve">1 </w:t>
            </w:r>
            <w:r>
              <w:rPr>
                <w:rFonts w:ascii="HG丸ｺﾞｼｯｸM-PRO" w:eastAsia="HG丸ｺﾞｼｯｸM-PRO" w:hAnsi="HG丸ｺﾞｼｯｸM-PRO" w:cs="HG丸ｺﾞｼｯｸM-PRO"/>
                <w:sz w:val="10"/>
              </w:rPr>
              <w:t>自分の課題や目的を理解し自分の役割を意識して進んで活動に取り組んだ子供が７０％未満だった。</w:t>
            </w:r>
            <w:r>
              <w:t xml:space="preserve"> </w:t>
            </w:r>
          </w:p>
        </w:tc>
        <w:tc>
          <w:tcPr>
            <w:tcW w:w="0" w:type="auto"/>
            <w:vMerge/>
            <w:tcBorders>
              <w:top w:val="nil"/>
              <w:left w:val="single" w:sz="6" w:space="0" w:color="000000"/>
              <w:bottom w:val="single" w:sz="6" w:space="0" w:color="000000"/>
              <w:right w:val="single" w:sz="6" w:space="0" w:color="000000"/>
            </w:tcBorders>
          </w:tcPr>
          <w:p w14:paraId="3E181FC9" w14:textId="77777777" w:rsidR="0075172D" w:rsidRDefault="0075172D"/>
        </w:tc>
        <w:tc>
          <w:tcPr>
            <w:tcW w:w="0" w:type="auto"/>
            <w:vMerge/>
            <w:tcBorders>
              <w:top w:val="nil"/>
              <w:left w:val="single" w:sz="6" w:space="0" w:color="000000"/>
              <w:bottom w:val="single" w:sz="6" w:space="0" w:color="000000"/>
              <w:right w:val="single" w:sz="12" w:space="0" w:color="000000"/>
            </w:tcBorders>
          </w:tcPr>
          <w:p w14:paraId="3E88302C" w14:textId="77777777" w:rsidR="0075172D" w:rsidRDefault="0075172D"/>
        </w:tc>
      </w:tr>
      <w:tr w:rsidR="0075172D" w14:paraId="5CA3475A" w14:textId="77777777">
        <w:trPr>
          <w:trHeight w:val="439"/>
        </w:trPr>
        <w:tc>
          <w:tcPr>
            <w:tcW w:w="0" w:type="auto"/>
            <w:vMerge/>
            <w:tcBorders>
              <w:top w:val="nil"/>
              <w:left w:val="single" w:sz="12" w:space="0" w:color="000000"/>
              <w:bottom w:val="nil"/>
              <w:right w:val="single" w:sz="6" w:space="0" w:color="000000"/>
            </w:tcBorders>
          </w:tcPr>
          <w:p w14:paraId="453871AA" w14:textId="77777777" w:rsidR="0075172D" w:rsidRDefault="0075172D"/>
        </w:tc>
        <w:tc>
          <w:tcPr>
            <w:tcW w:w="1747" w:type="dxa"/>
            <w:vMerge w:val="restart"/>
            <w:tcBorders>
              <w:top w:val="single" w:sz="6" w:space="0" w:color="000000"/>
              <w:left w:val="single" w:sz="6" w:space="0" w:color="000000"/>
              <w:bottom w:val="single" w:sz="6" w:space="0" w:color="000000"/>
              <w:right w:val="single" w:sz="6" w:space="0" w:color="000000"/>
            </w:tcBorders>
            <w:vAlign w:val="center"/>
          </w:tcPr>
          <w:p w14:paraId="216D6745" w14:textId="77777777" w:rsidR="0075172D" w:rsidRDefault="00BB2E31">
            <w:pPr>
              <w:spacing w:after="0"/>
              <w:ind w:left="15"/>
            </w:pPr>
            <w:r>
              <w:rPr>
                <w:rFonts w:ascii="HG丸ｺﾞｼｯｸM-PRO" w:eastAsia="HG丸ｺﾞｼｯｸM-PRO" w:hAnsi="HG丸ｺﾞｼｯｸM-PRO" w:cs="HG丸ｺﾞｼｯｸM-PRO"/>
                <w:sz w:val="16"/>
              </w:rPr>
              <w:t>子供たちが集団生活の中で、自分の居場所を感じたり互いに受け入れ合ったりすることで、</w:t>
            </w:r>
            <w:r>
              <w:rPr>
                <w:rFonts w:ascii="HG丸ｺﾞｼｯｸM-PRO" w:eastAsia="HG丸ｺﾞｼｯｸM-PRO" w:hAnsi="HG丸ｺﾞｼｯｸM-PRO" w:cs="HG丸ｺﾞｼｯｸM-PRO"/>
                <w:sz w:val="16"/>
              </w:rPr>
              <w:t xml:space="preserve"> </w:t>
            </w:r>
            <w:r>
              <w:rPr>
                <w:rFonts w:ascii="HG丸ｺﾞｼｯｸM-PRO" w:eastAsia="HG丸ｺﾞｼｯｸM-PRO" w:hAnsi="HG丸ｺﾞｼｯｸM-PRO" w:cs="HG丸ｺﾞｼｯｸM-PRO"/>
                <w:sz w:val="16"/>
              </w:rPr>
              <w:t>豊かな人間関係を築いていく。</w:t>
            </w:r>
            <w:r>
              <w:t xml:space="preserve"> </w:t>
            </w:r>
          </w:p>
        </w:tc>
        <w:tc>
          <w:tcPr>
            <w:tcW w:w="2249" w:type="dxa"/>
            <w:vMerge w:val="restart"/>
            <w:tcBorders>
              <w:top w:val="single" w:sz="6" w:space="0" w:color="000000"/>
              <w:left w:val="single" w:sz="6" w:space="0" w:color="000000"/>
              <w:bottom w:val="single" w:sz="6" w:space="0" w:color="000000"/>
              <w:right w:val="single" w:sz="6" w:space="0" w:color="000000"/>
            </w:tcBorders>
            <w:vAlign w:val="center"/>
          </w:tcPr>
          <w:p w14:paraId="7D1F73BE" w14:textId="77777777" w:rsidR="0075172D" w:rsidRDefault="00BB2E31">
            <w:pPr>
              <w:spacing w:after="0"/>
              <w:ind w:left="13"/>
            </w:pPr>
            <w:r>
              <w:rPr>
                <w:rFonts w:ascii="HG丸ｺﾞｼｯｸM-PRO" w:eastAsia="HG丸ｺﾞｼｯｸM-PRO" w:hAnsi="HG丸ｺﾞｼｯｸM-PRO" w:cs="HG丸ｺﾞｼｯｸM-PRO"/>
                <w:sz w:val="16"/>
              </w:rPr>
              <w:t>子供たちが集団遊びを通して友達と関り合いながら遊ぶことを楽しむ。</w:t>
            </w:r>
            <w:r>
              <w:t xml:space="preserve"> </w:t>
            </w:r>
          </w:p>
        </w:tc>
        <w:tc>
          <w:tcPr>
            <w:tcW w:w="3183" w:type="dxa"/>
            <w:vMerge w:val="restart"/>
            <w:tcBorders>
              <w:top w:val="single" w:sz="6" w:space="0" w:color="000000"/>
              <w:left w:val="single" w:sz="6" w:space="0" w:color="000000"/>
              <w:bottom w:val="single" w:sz="6" w:space="0" w:color="000000"/>
              <w:right w:val="single" w:sz="6" w:space="0" w:color="000000"/>
            </w:tcBorders>
            <w:vAlign w:val="center"/>
          </w:tcPr>
          <w:p w14:paraId="3AA82A46" w14:textId="77777777" w:rsidR="0075172D" w:rsidRDefault="00BB2E31">
            <w:pPr>
              <w:spacing w:after="0" w:line="333" w:lineRule="auto"/>
              <w:ind w:left="13"/>
            </w:pPr>
            <w:r>
              <w:rPr>
                <w:rFonts w:ascii="HG丸ｺﾞｼｯｸM-PRO" w:eastAsia="HG丸ｺﾞｼｯｸM-PRO" w:hAnsi="HG丸ｺﾞｼｯｸM-PRO" w:cs="HG丸ｺﾞｼｯｸM-PRO"/>
                <w:sz w:val="16"/>
              </w:rPr>
              <w:t>子供たちの実態や発達に合わせた、少人数でも楽しめる集団遊びの指導法を工夫し、</w:t>
            </w:r>
          </w:p>
          <w:p w14:paraId="606A88C8" w14:textId="77777777" w:rsidR="0075172D" w:rsidRDefault="00BB2E31">
            <w:pPr>
              <w:spacing w:after="0"/>
              <w:ind w:left="13"/>
            </w:pPr>
            <w:r>
              <w:rPr>
                <w:rFonts w:ascii="HG丸ｺﾞｼｯｸM-PRO" w:eastAsia="HG丸ｺﾞｼｯｸM-PRO" w:hAnsi="HG丸ｺﾞｼｯｸM-PRO" w:cs="HG丸ｺﾞｼｯｸM-PRO"/>
                <w:sz w:val="16"/>
              </w:rPr>
              <w:t>年間計画に位置付け継続的に実践していく。</w:t>
            </w:r>
            <w:r>
              <w:t xml:space="preserve"> </w:t>
            </w:r>
          </w:p>
        </w:tc>
        <w:tc>
          <w:tcPr>
            <w:tcW w:w="336" w:type="dxa"/>
            <w:vMerge w:val="restart"/>
            <w:tcBorders>
              <w:top w:val="single" w:sz="6" w:space="0" w:color="000000"/>
              <w:left w:val="single" w:sz="6" w:space="0" w:color="000000"/>
              <w:bottom w:val="single" w:sz="6" w:space="0" w:color="000000"/>
              <w:right w:val="single" w:sz="6" w:space="0" w:color="000000"/>
            </w:tcBorders>
            <w:vAlign w:val="center"/>
          </w:tcPr>
          <w:p w14:paraId="720E5A30" w14:textId="77777777" w:rsidR="0075172D" w:rsidRDefault="00BB2E31">
            <w:pPr>
              <w:spacing w:after="0"/>
              <w:ind w:left="88"/>
            </w:pPr>
            <w:r>
              <w:rPr>
                <w:rFonts w:ascii="HG丸ｺﾞｼｯｸM-PRO" w:eastAsia="HG丸ｺﾞｼｯｸM-PRO" w:hAnsi="HG丸ｺﾞｼｯｸM-PRO" w:cs="HG丸ｺﾞｼｯｸM-PRO"/>
                <w:sz w:val="16"/>
              </w:rPr>
              <w:t>3</w:t>
            </w:r>
            <w:r>
              <w:t xml:space="preserve"> </w:t>
            </w:r>
          </w:p>
        </w:tc>
        <w:tc>
          <w:tcPr>
            <w:tcW w:w="4529" w:type="dxa"/>
            <w:gridSpan w:val="2"/>
            <w:tcBorders>
              <w:top w:val="single" w:sz="6" w:space="0" w:color="000000"/>
              <w:left w:val="single" w:sz="6" w:space="0" w:color="000000"/>
              <w:bottom w:val="single" w:sz="2" w:space="0" w:color="000000"/>
              <w:right w:val="single" w:sz="6" w:space="0" w:color="000000"/>
            </w:tcBorders>
          </w:tcPr>
          <w:p w14:paraId="2BA6D51B" w14:textId="77777777" w:rsidR="0075172D" w:rsidRDefault="00BB2E31">
            <w:pPr>
              <w:spacing w:after="0"/>
              <w:ind w:left="92" w:right="21"/>
              <w:jc w:val="both"/>
            </w:pPr>
            <w:r>
              <w:rPr>
                <w:rFonts w:ascii="HG丸ｺﾞｼｯｸM-PRO" w:eastAsia="HG丸ｺﾞｼｯｸM-PRO" w:hAnsi="HG丸ｺﾞｼｯｸM-PRO" w:cs="HG丸ｺﾞｼｯｸM-PRO"/>
                <w:sz w:val="16"/>
              </w:rPr>
              <w:t xml:space="preserve">4 </w:t>
            </w:r>
            <w:r>
              <w:rPr>
                <w:rFonts w:ascii="HG丸ｺﾞｼｯｸM-PRO" w:eastAsia="HG丸ｺﾞｼｯｸM-PRO" w:hAnsi="HG丸ｺﾞｼｯｸM-PRO" w:cs="HG丸ｺﾞｼｯｸM-PRO"/>
                <w:sz w:val="10"/>
              </w:rPr>
              <w:t>少人数でも遊べるような集団遊びの指導を工夫し、計画通りに９０％実施することができた。</w:t>
            </w:r>
            <w:r>
              <w:t xml:space="preserve"> </w:t>
            </w:r>
          </w:p>
        </w:tc>
        <w:tc>
          <w:tcPr>
            <w:tcW w:w="336" w:type="dxa"/>
            <w:vMerge w:val="restart"/>
            <w:tcBorders>
              <w:top w:val="single" w:sz="6" w:space="0" w:color="000000"/>
              <w:left w:val="single" w:sz="6" w:space="0" w:color="000000"/>
              <w:bottom w:val="single" w:sz="6" w:space="0" w:color="000000"/>
              <w:right w:val="single" w:sz="6" w:space="0" w:color="000000"/>
            </w:tcBorders>
            <w:vAlign w:val="center"/>
          </w:tcPr>
          <w:p w14:paraId="3A4A356A" w14:textId="77777777" w:rsidR="0075172D" w:rsidRDefault="00BB2E31">
            <w:pPr>
              <w:spacing w:after="0"/>
              <w:ind w:left="88"/>
            </w:pPr>
            <w:r>
              <w:rPr>
                <w:rFonts w:ascii="HG丸ｺﾞｼｯｸM-PRO" w:eastAsia="HG丸ｺﾞｼｯｸM-PRO" w:hAnsi="HG丸ｺﾞｼｯｸM-PRO" w:cs="HG丸ｺﾞｼｯｸM-PRO"/>
                <w:sz w:val="16"/>
              </w:rPr>
              <w:t>3</w:t>
            </w:r>
            <w:r>
              <w:t xml:space="preserve"> </w:t>
            </w:r>
          </w:p>
        </w:tc>
        <w:tc>
          <w:tcPr>
            <w:tcW w:w="4717" w:type="dxa"/>
            <w:gridSpan w:val="2"/>
            <w:tcBorders>
              <w:top w:val="single" w:sz="6" w:space="0" w:color="000000"/>
              <w:left w:val="single" w:sz="6" w:space="0" w:color="000000"/>
              <w:bottom w:val="single" w:sz="2" w:space="0" w:color="000000"/>
              <w:right w:val="single" w:sz="6" w:space="0" w:color="000000"/>
            </w:tcBorders>
            <w:vAlign w:val="center"/>
          </w:tcPr>
          <w:p w14:paraId="4BEFFDB9" w14:textId="77777777" w:rsidR="0075172D" w:rsidRDefault="00BB2E31">
            <w:pPr>
              <w:spacing w:after="0"/>
              <w:ind w:left="73"/>
              <w:jc w:val="both"/>
            </w:pPr>
            <w:r>
              <w:rPr>
                <w:rFonts w:ascii="HG丸ｺﾞｼｯｸM-PRO" w:eastAsia="HG丸ｺﾞｼｯｸM-PRO" w:hAnsi="HG丸ｺﾞｼｯｸM-PRO" w:cs="HG丸ｺﾞｼｯｸM-PRO"/>
                <w:sz w:val="16"/>
              </w:rPr>
              <w:t xml:space="preserve">4 </w:t>
            </w:r>
            <w:r>
              <w:rPr>
                <w:rFonts w:ascii="HG丸ｺﾞｼｯｸM-PRO" w:eastAsia="HG丸ｺﾞｼｯｸM-PRO" w:hAnsi="HG丸ｺﾞｼｯｸM-PRO" w:cs="HG丸ｺﾞｼｯｸM-PRO"/>
                <w:sz w:val="16"/>
              </w:rPr>
              <w:t>集団遊びに加わり友達との関りを楽しむ子供は９０</w:t>
            </w:r>
            <w:r>
              <w:rPr>
                <w:rFonts w:ascii="HG丸ｺﾞｼｯｸM-PRO" w:eastAsia="HG丸ｺﾞｼｯｸM-PRO" w:hAnsi="HG丸ｺﾞｼｯｸM-PRO" w:cs="HG丸ｺﾞｼｯｸM-PRO"/>
                <w:sz w:val="16"/>
              </w:rPr>
              <w:t>%</w:t>
            </w:r>
            <w:r>
              <w:rPr>
                <w:rFonts w:ascii="HG丸ｺﾞｼｯｸM-PRO" w:eastAsia="HG丸ｺﾞｼｯｸM-PRO" w:hAnsi="HG丸ｺﾞｼｯｸM-PRO" w:cs="HG丸ｺﾞｼｯｸM-PRO"/>
                <w:sz w:val="16"/>
              </w:rPr>
              <w:t>いた。</w:t>
            </w:r>
            <w:r>
              <w:t xml:space="preserve"> </w:t>
            </w:r>
          </w:p>
        </w:tc>
        <w:tc>
          <w:tcPr>
            <w:tcW w:w="2667" w:type="dxa"/>
            <w:vMerge w:val="restart"/>
            <w:tcBorders>
              <w:top w:val="single" w:sz="6" w:space="0" w:color="000000"/>
              <w:left w:val="single" w:sz="6" w:space="0" w:color="000000"/>
              <w:bottom w:val="single" w:sz="6" w:space="0" w:color="000000"/>
              <w:right w:val="single" w:sz="6" w:space="0" w:color="000000"/>
            </w:tcBorders>
          </w:tcPr>
          <w:p w14:paraId="50E5705B" w14:textId="77777777" w:rsidR="0075172D" w:rsidRDefault="00BB2E31">
            <w:pPr>
              <w:spacing w:after="0"/>
              <w:ind w:left="4"/>
            </w:pPr>
            <w:r>
              <w:rPr>
                <w:rFonts w:ascii="HG丸ｺﾞｼｯｸM-PRO" w:eastAsia="HG丸ｺﾞｼｯｸM-PRO" w:hAnsi="HG丸ｺﾞｼｯｸM-PRO" w:cs="HG丸ｺﾞｼｯｸM-PRO"/>
                <w:sz w:val="12"/>
              </w:rPr>
              <w:t>保護者のアンケートからは、「満足」との回答がほとんどであった。意見としては、「『こんな遊びをした』と嬉しそうに話しているのでそう感じる」や、「ルールのある遊びや勝ち負けのある遊びを通して心も成長したし楽しんでやっている」「協力する喜びや楽しさを感じていました。他者への興味関心の心を育んだ」「みんなで過ごす時間が増えるにつれて、集団の中で楽しめる子になった」と集団遊びの指導法の成果が感じられる評価が挙げられた。</w:t>
            </w:r>
            <w:r>
              <w:t xml:space="preserve"> </w:t>
            </w:r>
          </w:p>
        </w:tc>
        <w:tc>
          <w:tcPr>
            <w:tcW w:w="2506" w:type="dxa"/>
            <w:vMerge w:val="restart"/>
            <w:tcBorders>
              <w:top w:val="single" w:sz="6" w:space="0" w:color="000000"/>
              <w:left w:val="single" w:sz="6" w:space="0" w:color="000000"/>
              <w:bottom w:val="single" w:sz="6" w:space="0" w:color="000000"/>
              <w:right w:val="single" w:sz="12" w:space="0" w:color="000000"/>
            </w:tcBorders>
          </w:tcPr>
          <w:p w14:paraId="0D143E36" w14:textId="77777777" w:rsidR="0075172D" w:rsidRDefault="00BB2E31">
            <w:pPr>
              <w:spacing w:after="0"/>
              <w:ind w:left="4"/>
            </w:pPr>
            <w:r>
              <w:rPr>
                <w:rFonts w:ascii="HG丸ｺﾞｼｯｸM-PRO" w:eastAsia="HG丸ｺﾞｼｯｸM-PRO" w:hAnsi="HG丸ｺﾞｼｯｸM-PRO" w:cs="HG丸ｺﾞｼｯｸM-PRO"/>
                <w:sz w:val="12"/>
              </w:rPr>
              <w:t>園内研究で学期ごとに新しい集団遊びを行い、友達と関わりながら遊ぶ楽しさを積み重ねていくことができた。園内研究の話し合いの中で、遊び方をどのように導入したり発展させたりしていけるかを、学級の実態に合わせて話し合ったことで、子供達は自分達で遊びを作り出していく楽しさを味わったり、友達と一緒に集って遊ぶ楽しさを感じたりすることにつなげられた。今後も発達と実態に合わせた指導と遊びの工夫を計画的に行っていく。</w:t>
            </w:r>
            <w:r>
              <w:t xml:space="preserve"> </w:t>
            </w:r>
          </w:p>
        </w:tc>
      </w:tr>
      <w:tr w:rsidR="0075172D" w14:paraId="2F94CE3F" w14:textId="77777777">
        <w:trPr>
          <w:trHeight w:val="432"/>
        </w:trPr>
        <w:tc>
          <w:tcPr>
            <w:tcW w:w="0" w:type="auto"/>
            <w:vMerge/>
            <w:tcBorders>
              <w:top w:val="nil"/>
              <w:left w:val="single" w:sz="12" w:space="0" w:color="000000"/>
              <w:bottom w:val="nil"/>
              <w:right w:val="single" w:sz="6" w:space="0" w:color="000000"/>
            </w:tcBorders>
          </w:tcPr>
          <w:p w14:paraId="7EF52833" w14:textId="77777777" w:rsidR="0075172D" w:rsidRDefault="0075172D"/>
        </w:tc>
        <w:tc>
          <w:tcPr>
            <w:tcW w:w="0" w:type="auto"/>
            <w:vMerge/>
            <w:tcBorders>
              <w:top w:val="nil"/>
              <w:left w:val="single" w:sz="6" w:space="0" w:color="000000"/>
              <w:bottom w:val="nil"/>
              <w:right w:val="single" w:sz="6" w:space="0" w:color="000000"/>
            </w:tcBorders>
          </w:tcPr>
          <w:p w14:paraId="1E142AEF" w14:textId="77777777" w:rsidR="0075172D" w:rsidRDefault="0075172D"/>
        </w:tc>
        <w:tc>
          <w:tcPr>
            <w:tcW w:w="0" w:type="auto"/>
            <w:vMerge/>
            <w:tcBorders>
              <w:top w:val="nil"/>
              <w:left w:val="single" w:sz="6" w:space="0" w:color="000000"/>
              <w:bottom w:val="nil"/>
              <w:right w:val="single" w:sz="6" w:space="0" w:color="000000"/>
            </w:tcBorders>
          </w:tcPr>
          <w:p w14:paraId="06BFD6CA" w14:textId="77777777" w:rsidR="0075172D" w:rsidRDefault="0075172D"/>
        </w:tc>
        <w:tc>
          <w:tcPr>
            <w:tcW w:w="0" w:type="auto"/>
            <w:vMerge/>
            <w:tcBorders>
              <w:top w:val="nil"/>
              <w:left w:val="single" w:sz="6" w:space="0" w:color="000000"/>
              <w:bottom w:val="nil"/>
              <w:right w:val="single" w:sz="6" w:space="0" w:color="000000"/>
            </w:tcBorders>
          </w:tcPr>
          <w:p w14:paraId="089FAD32" w14:textId="77777777" w:rsidR="0075172D" w:rsidRDefault="0075172D"/>
        </w:tc>
        <w:tc>
          <w:tcPr>
            <w:tcW w:w="0" w:type="auto"/>
            <w:vMerge/>
            <w:tcBorders>
              <w:top w:val="nil"/>
              <w:left w:val="single" w:sz="6" w:space="0" w:color="000000"/>
              <w:bottom w:val="nil"/>
              <w:right w:val="single" w:sz="6" w:space="0" w:color="000000"/>
            </w:tcBorders>
          </w:tcPr>
          <w:p w14:paraId="70C41846" w14:textId="77777777" w:rsidR="0075172D" w:rsidRDefault="0075172D"/>
        </w:tc>
        <w:tc>
          <w:tcPr>
            <w:tcW w:w="4529" w:type="dxa"/>
            <w:gridSpan w:val="2"/>
            <w:tcBorders>
              <w:top w:val="single" w:sz="2" w:space="0" w:color="000000"/>
              <w:left w:val="single" w:sz="6" w:space="0" w:color="000000"/>
              <w:bottom w:val="single" w:sz="2" w:space="0" w:color="000000"/>
              <w:right w:val="single" w:sz="6" w:space="0" w:color="000000"/>
            </w:tcBorders>
          </w:tcPr>
          <w:p w14:paraId="2DE42FB7" w14:textId="77777777" w:rsidR="0075172D" w:rsidRDefault="00BB2E31">
            <w:pPr>
              <w:spacing w:after="0"/>
              <w:ind w:left="92" w:right="21"/>
              <w:jc w:val="both"/>
            </w:pPr>
            <w:r>
              <w:rPr>
                <w:rFonts w:ascii="HG丸ｺﾞｼｯｸM-PRO" w:eastAsia="HG丸ｺﾞｼｯｸM-PRO" w:hAnsi="HG丸ｺﾞｼｯｸM-PRO" w:cs="HG丸ｺﾞｼｯｸM-PRO"/>
                <w:sz w:val="16"/>
              </w:rPr>
              <w:t xml:space="preserve">3 </w:t>
            </w:r>
            <w:r>
              <w:rPr>
                <w:rFonts w:ascii="HG丸ｺﾞｼｯｸM-PRO" w:eastAsia="HG丸ｺﾞｼｯｸM-PRO" w:hAnsi="HG丸ｺﾞｼｯｸM-PRO" w:cs="HG丸ｺﾞｼｯｸM-PRO"/>
                <w:sz w:val="10"/>
              </w:rPr>
              <w:t>少人数でも遊べるような集団遊びの指導を工夫し、計画通りに８０％実施することができた。</w:t>
            </w:r>
            <w:r>
              <w:t xml:space="preserve"> </w:t>
            </w:r>
          </w:p>
        </w:tc>
        <w:tc>
          <w:tcPr>
            <w:tcW w:w="0" w:type="auto"/>
            <w:vMerge/>
            <w:tcBorders>
              <w:top w:val="nil"/>
              <w:left w:val="single" w:sz="6" w:space="0" w:color="000000"/>
              <w:bottom w:val="nil"/>
              <w:right w:val="single" w:sz="6" w:space="0" w:color="000000"/>
            </w:tcBorders>
          </w:tcPr>
          <w:p w14:paraId="260743BE" w14:textId="77777777" w:rsidR="0075172D" w:rsidRDefault="0075172D"/>
        </w:tc>
        <w:tc>
          <w:tcPr>
            <w:tcW w:w="4717" w:type="dxa"/>
            <w:gridSpan w:val="2"/>
            <w:tcBorders>
              <w:top w:val="single" w:sz="2" w:space="0" w:color="000000"/>
              <w:left w:val="single" w:sz="6" w:space="0" w:color="000000"/>
              <w:bottom w:val="single" w:sz="2" w:space="0" w:color="000000"/>
              <w:right w:val="single" w:sz="6" w:space="0" w:color="000000"/>
            </w:tcBorders>
            <w:vAlign w:val="center"/>
          </w:tcPr>
          <w:p w14:paraId="7FBE95B4" w14:textId="77777777" w:rsidR="0075172D" w:rsidRDefault="00BB2E31">
            <w:pPr>
              <w:spacing w:after="0"/>
              <w:ind w:left="73"/>
              <w:jc w:val="both"/>
            </w:pPr>
            <w:r>
              <w:rPr>
                <w:rFonts w:ascii="HG丸ｺﾞｼｯｸM-PRO" w:eastAsia="HG丸ｺﾞｼｯｸM-PRO" w:hAnsi="HG丸ｺﾞｼｯｸM-PRO" w:cs="HG丸ｺﾞｼｯｸM-PRO"/>
                <w:sz w:val="16"/>
              </w:rPr>
              <w:t xml:space="preserve">3 </w:t>
            </w:r>
            <w:r>
              <w:rPr>
                <w:rFonts w:ascii="HG丸ｺﾞｼｯｸM-PRO" w:eastAsia="HG丸ｺﾞｼｯｸM-PRO" w:hAnsi="HG丸ｺﾞｼｯｸM-PRO" w:cs="HG丸ｺﾞｼｯｸM-PRO"/>
                <w:sz w:val="16"/>
              </w:rPr>
              <w:t>集団遊びに加わり友達との関りを楽しむ子供は８０</w:t>
            </w:r>
            <w:r>
              <w:rPr>
                <w:rFonts w:ascii="HG丸ｺﾞｼｯｸM-PRO" w:eastAsia="HG丸ｺﾞｼｯｸM-PRO" w:hAnsi="HG丸ｺﾞｼｯｸM-PRO" w:cs="HG丸ｺﾞｼｯｸM-PRO"/>
                <w:sz w:val="16"/>
              </w:rPr>
              <w:t>%</w:t>
            </w:r>
            <w:r>
              <w:rPr>
                <w:rFonts w:ascii="HG丸ｺﾞｼｯｸM-PRO" w:eastAsia="HG丸ｺﾞｼｯｸM-PRO" w:hAnsi="HG丸ｺﾞｼｯｸM-PRO" w:cs="HG丸ｺﾞｼｯｸM-PRO"/>
                <w:sz w:val="16"/>
              </w:rPr>
              <w:t>いた。</w:t>
            </w:r>
            <w:r>
              <w:t xml:space="preserve"> </w:t>
            </w:r>
          </w:p>
        </w:tc>
        <w:tc>
          <w:tcPr>
            <w:tcW w:w="0" w:type="auto"/>
            <w:vMerge/>
            <w:tcBorders>
              <w:top w:val="nil"/>
              <w:left w:val="single" w:sz="6" w:space="0" w:color="000000"/>
              <w:bottom w:val="nil"/>
              <w:right w:val="single" w:sz="6" w:space="0" w:color="000000"/>
            </w:tcBorders>
          </w:tcPr>
          <w:p w14:paraId="4D8217BF" w14:textId="77777777" w:rsidR="0075172D" w:rsidRDefault="0075172D"/>
        </w:tc>
        <w:tc>
          <w:tcPr>
            <w:tcW w:w="0" w:type="auto"/>
            <w:vMerge/>
            <w:tcBorders>
              <w:top w:val="nil"/>
              <w:left w:val="single" w:sz="6" w:space="0" w:color="000000"/>
              <w:bottom w:val="nil"/>
              <w:right w:val="single" w:sz="12" w:space="0" w:color="000000"/>
            </w:tcBorders>
          </w:tcPr>
          <w:p w14:paraId="12D5CFE2" w14:textId="77777777" w:rsidR="0075172D" w:rsidRDefault="0075172D"/>
        </w:tc>
      </w:tr>
      <w:tr w:rsidR="0075172D" w14:paraId="4193DE23" w14:textId="77777777">
        <w:trPr>
          <w:trHeight w:val="432"/>
        </w:trPr>
        <w:tc>
          <w:tcPr>
            <w:tcW w:w="0" w:type="auto"/>
            <w:vMerge/>
            <w:tcBorders>
              <w:top w:val="nil"/>
              <w:left w:val="single" w:sz="12" w:space="0" w:color="000000"/>
              <w:bottom w:val="nil"/>
              <w:right w:val="single" w:sz="6" w:space="0" w:color="000000"/>
            </w:tcBorders>
          </w:tcPr>
          <w:p w14:paraId="7AB902C0" w14:textId="77777777" w:rsidR="0075172D" w:rsidRDefault="0075172D"/>
        </w:tc>
        <w:tc>
          <w:tcPr>
            <w:tcW w:w="0" w:type="auto"/>
            <w:vMerge/>
            <w:tcBorders>
              <w:top w:val="nil"/>
              <w:left w:val="single" w:sz="6" w:space="0" w:color="000000"/>
              <w:bottom w:val="nil"/>
              <w:right w:val="single" w:sz="6" w:space="0" w:color="000000"/>
            </w:tcBorders>
          </w:tcPr>
          <w:p w14:paraId="26AB84F9" w14:textId="77777777" w:rsidR="0075172D" w:rsidRDefault="0075172D"/>
        </w:tc>
        <w:tc>
          <w:tcPr>
            <w:tcW w:w="0" w:type="auto"/>
            <w:vMerge/>
            <w:tcBorders>
              <w:top w:val="nil"/>
              <w:left w:val="single" w:sz="6" w:space="0" w:color="000000"/>
              <w:bottom w:val="nil"/>
              <w:right w:val="single" w:sz="6" w:space="0" w:color="000000"/>
            </w:tcBorders>
          </w:tcPr>
          <w:p w14:paraId="1D191CCD" w14:textId="77777777" w:rsidR="0075172D" w:rsidRDefault="0075172D"/>
        </w:tc>
        <w:tc>
          <w:tcPr>
            <w:tcW w:w="0" w:type="auto"/>
            <w:vMerge/>
            <w:tcBorders>
              <w:top w:val="nil"/>
              <w:left w:val="single" w:sz="6" w:space="0" w:color="000000"/>
              <w:bottom w:val="nil"/>
              <w:right w:val="single" w:sz="6" w:space="0" w:color="000000"/>
            </w:tcBorders>
          </w:tcPr>
          <w:p w14:paraId="67729DDE" w14:textId="77777777" w:rsidR="0075172D" w:rsidRDefault="0075172D"/>
        </w:tc>
        <w:tc>
          <w:tcPr>
            <w:tcW w:w="0" w:type="auto"/>
            <w:vMerge/>
            <w:tcBorders>
              <w:top w:val="nil"/>
              <w:left w:val="single" w:sz="6" w:space="0" w:color="000000"/>
              <w:bottom w:val="nil"/>
              <w:right w:val="single" w:sz="6" w:space="0" w:color="000000"/>
            </w:tcBorders>
          </w:tcPr>
          <w:p w14:paraId="331F2CBC" w14:textId="77777777" w:rsidR="0075172D" w:rsidRDefault="0075172D"/>
        </w:tc>
        <w:tc>
          <w:tcPr>
            <w:tcW w:w="4529" w:type="dxa"/>
            <w:gridSpan w:val="2"/>
            <w:tcBorders>
              <w:top w:val="single" w:sz="2" w:space="0" w:color="000000"/>
              <w:left w:val="single" w:sz="6" w:space="0" w:color="000000"/>
              <w:bottom w:val="single" w:sz="2" w:space="0" w:color="000000"/>
              <w:right w:val="single" w:sz="6" w:space="0" w:color="000000"/>
            </w:tcBorders>
          </w:tcPr>
          <w:p w14:paraId="4E03EF07" w14:textId="77777777" w:rsidR="0075172D" w:rsidRDefault="00BB2E31">
            <w:pPr>
              <w:spacing w:after="0"/>
              <w:ind w:left="92" w:right="21"/>
              <w:jc w:val="both"/>
            </w:pPr>
            <w:r>
              <w:rPr>
                <w:rFonts w:ascii="HG丸ｺﾞｼｯｸM-PRO" w:eastAsia="HG丸ｺﾞｼｯｸM-PRO" w:hAnsi="HG丸ｺﾞｼｯｸM-PRO" w:cs="HG丸ｺﾞｼｯｸM-PRO"/>
                <w:sz w:val="16"/>
              </w:rPr>
              <w:t xml:space="preserve">2 </w:t>
            </w:r>
            <w:r>
              <w:rPr>
                <w:rFonts w:ascii="HG丸ｺﾞｼｯｸM-PRO" w:eastAsia="HG丸ｺﾞｼｯｸM-PRO" w:hAnsi="HG丸ｺﾞｼｯｸM-PRO" w:cs="HG丸ｺﾞｼｯｸM-PRO"/>
                <w:sz w:val="10"/>
              </w:rPr>
              <w:t>少人数でも遊べるような集団遊びの指導を工夫し、計画通りに７０％実施することができた。</w:t>
            </w:r>
            <w:r>
              <w:t xml:space="preserve"> </w:t>
            </w:r>
          </w:p>
        </w:tc>
        <w:tc>
          <w:tcPr>
            <w:tcW w:w="0" w:type="auto"/>
            <w:vMerge/>
            <w:tcBorders>
              <w:top w:val="nil"/>
              <w:left w:val="single" w:sz="6" w:space="0" w:color="000000"/>
              <w:bottom w:val="nil"/>
              <w:right w:val="single" w:sz="6" w:space="0" w:color="000000"/>
            </w:tcBorders>
          </w:tcPr>
          <w:p w14:paraId="07F5CB5E" w14:textId="77777777" w:rsidR="0075172D" w:rsidRDefault="0075172D"/>
        </w:tc>
        <w:tc>
          <w:tcPr>
            <w:tcW w:w="4717" w:type="dxa"/>
            <w:gridSpan w:val="2"/>
            <w:tcBorders>
              <w:top w:val="single" w:sz="2" w:space="0" w:color="000000"/>
              <w:left w:val="single" w:sz="6" w:space="0" w:color="000000"/>
              <w:bottom w:val="single" w:sz="2" w:space="0" w:color="000000"/>
              <w:right w:val="single" w:sz="6" w:space="0" w:color="000000"/>
            </w:tcBorders>
            <w:vAlign w:val="center"/>
          </w:tcPr>
          <w:p w14:paraId="7B87973B" w14:textId="77777777" w:rsidR="0075172D" w:rsidRDefault="00BB2E31">
            <w:pPr>
              <w:spacing w:after="0"/>
              <w:ind w:left="73"/>
              <w:jc w:val="both"/>
            </w:pPr>
            <w:r>
              <w:rPr>
                <w:rFonts w:ascii="HG丸ｺﾞｼｯｸM-PRO" w:eastAsia="HG丸ｺﾞｼｯｸM-PRO" w:hAnsi="HG丸ｺﾞｼｯｸM-PRO" w:cs="HG丸ｺﾞｼｯｸM-PRO"/>
                <w:sz w:val="16"/>
              </w:rPr>
              <w:t xml:space="preserve">2 </w:t>
            </w:r>
            <w:r>
              <w:rPr>
                <w:rFonts w:ascii="HG丸ｺﾞｼｯｸM-PRO" w:eastAsia="HG丸ｺﾞｼｯｸM-PRO" w:hAnsi="HG丸ｺﾞｼｯｸM-PRO" w:cs="HG丸ｺﾞｼｯｸM-PRO"/>
                <w:sz w:val="16"/>
              </w:rPr>
              <w:t>集団遊びに加わり友達との関りを楽しむ子供は７０</w:t>
            </w:r>
            <w:r>
              <w:rPr>
                <w:rFonts w:ascii="HG丸ｺﾞｼｯｸM-PRO" w:eastAsia="HG丸ｺﾞｼｯｸM-PRO" w:hAnsi="HG丸ｺﾞｼｯｸM-PRO" w:cs="HG丸ｺﾞｼｯｸM-PRO"/>
                <w:sz w:val="16"/>
              </w:rPr>
              <w:t>%</w:t>
            </w:r>
            <w:r>
              <w:rPr>
                <w:rFonts w:ascii="HG丸ｺﾞｼｯｸM-PRO" w:eastAsia="HG丸ｺﾞｼｯｸM-PRO" w:hAnsi="HG丸ｺﾞｼｯｸM-PRO" w:cs="HG丸ｺﾞｼｯｸM-PRO"/>
                <w:sz w:val="16"/>
              </w:rPr>
              <w:t>いた。</w:t>
            </w:r>
            <w:r>
              <w:t xml:space="preserve"> </w:t>
            </w:r>
          </w:p>
        </w:tc>
        <w:tc>
          <w:tcPr>
            <w:tcW w:w="0" w:type="auto"/>
            <w:vMerge/>
            <w:tcBorders>
              <w:top w:val="nil"/>
              <w:left w:val="single" w:sz="6" w:space="0" w:color="000000"/>
              <w:bottom w:val="nil"/>
              <w:right w:val="single" w:sz="6" w:space="0" w:color="000000"/>
            </w:tcBorders>
          </w:tcPr>
          <w:p w14:paraId="1BC1BA95" w14:textId="77777777" w:rsidR="0075172D" w:rsidRDefault="0075172D"/>
        </w:tc>
        <w:tc>
          <w:tcPr>
            <w:tcW w:w="0" w:type="auto"/>
            <w:vMerge/>
            <w:tcBorders>
              <w:top w:val="nil"/>
              <w:left w:val="single" w:sz="6" w:space="0" w:color="000000"/>
              <w:bottom w:val="nil"/>
              <w:right w:val="single" w:sz="12" w:space="0" w:color="000000"/>
            </w:tcBorders>
          </w:tcPr>
          <w:p w14:paraId="721F9B40" w14:textId="77777777" w:rsidR="0075172D" w:rsidRDefault="0075172D"/>
        </w:tc>
      </w:tr>
      <w:tr w:rsidR="0075172D" w14:paraId="66247BE6" w14:textId="77777777">
        <w:trPr>
          <w:trHeight w:val="574"/>
        </w:trPr>
        <w:tc>
          <w:tcPr>
            <w:tcW w:w="0" w:type="auto"/>
            <w:vMerge/>
            <w:tcBorders>
              <w:top w:val="nil"/>
              <w:left w:val="single" w:sz="12" w:space="0" w:color="000000"/>
              <w:bottom w:val="single" w:sz="6" w:space="0" w:color="000000"/>
              <w:right w:val="single" w:sz="6" w:space="0" w:color="000000"/>
            </w:tcBorders>
          </w:tcPr>
          <w:p w14:paraId="60BDB02A"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681C3816"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1DA0955C"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348EBD72"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63067BC7" w14:textId="77777777" w:rsidR="0075172D" w:rsidRDefault="0075172D"/>
        </w:tc>
        <w:tc>
          <w:tcPr>
            <w:tcW w:w="4529" w:type="dxa"/>
            <w:gridSpan w:val="2"/>
            <w:tcBorders>
              <w:top w:val="single" w:sz="2" w:space="0" w:color="000000"/>
              <w:left w:val="single" w:sz="6" w:space="0" w:color="000000"/>
              <w:bottom w:val="single" w:sz="6" w:space="0" w:color="000000"/>
              <w:right w:val="single" w:sz="6" w:space="0" w:color="000000"/>
            </w:tcBorders>
            <w:vAlign w:val="center"/>
          </w:tcPr>
          <w:p w14:paraId="0AC7786F" w14:textId="77777777" w:rsidR="0075172D" w:rsidRDefault="00BB2E31">
            <w:pPr>
              <w:spacing w:after="0"/>
              <w:ind w:left="92"/>
            </w:pPr>
            <w:r>
              <w:rPr>
                <w:rFonts w:ascii="HG丸ｺﾞｼｯｸM-PRO" w:eastAsia="HG丸ｺﾞｼｯｸM-PRO" w:hAnsi="HG丸ｺﾞｼｯｸM-PRO" w:cs="HG丸ｺﾞｼｯｸM-PRO"/>
                <w:sz w:val="16"/>
              </w:rPr>
              <w:t xml:space="preserve">1 </w:t>
            </w:r>
            <w:r>
              <w:rPr>
                <w:rFonts w:ascii="HG丸ｺﾞｼｯｸM-PRO" w:eastAsia="HG丸ｺﾞｼｯｸM-PRO" w:hAnsi="HG丸ｺﾞｼｯｸM-PRO" w:cs="HG丸ｺﾞｼｯｸM-PRO"/>
                <w:sz w:val="8"/>
              </w:rPr>
              <w:t>少人数でも遊べるような集団遊びの指導を工夫し、計画通りに７０％未満しか実施することができなかった。</w:t>
            </w:r>
            <w:r>
              <w:t xml:space="preserve"> </w:t>
            </w:r>
          </w:p>
        </w:tc>
        <w:tc>
          <w:tcPr>
            <w:tcW w:w="0" w:type="auto"/>
            <w:vMerge/>
            <w:tcBorders>
              <w:top w:val="nil"/>
              <w:left w:val="single" w:sz="6" w:space="0" w:color="000000"/>
              <w:bottom w:val="single" w:sz="6" w:space="0" w:color="000000"/>
              <w:right w:val="single" w:sz="6" w:space="0" w:color="000000"/>
            </w:tcBorders>
          </w:tcPr>
          <w:p w14:paraId="2163E676" w14:textId="77777777" w:rsidR="0075172D" w:rsidRDefault="0075172D"/>
        </w:tc>
        <w:tc>
          <w:tcPr>
            <w:tcW w:w="4717" w:type="dxa"/>
            <w:gridSpan w:val="2"/>
            <w:tcBorders>
              <w:top w:val="single" w:sz="2" w:space="0" w:color="000000"/>
              <w:left w:val="single" w:sz="6" w:space="0" w:color="000000"/>
              <w:bottom w:val="single" w:sz="6" w:space="0" w:color="000000"/>
              <w:right w:val="single" w:sz="6" w:space="0" w:color="000000"/>
            </w:tcBorders>
            <w:vAlign w:val="center"/>
          </w:tcPr>
          <w:p w14:paraId="108CEFD2" w14:textId="77777777" w:rsidR="0075172D" w:rsidRDefault="00BB2E31">
            <w:pPr>
              <w:spacing w:after="0"/>
              <w:ind w:left="73"/>
            </w:pPr>
            <w:r>
              <w:rPr>
                <w:rFonts w:ascii="HG丸ｺﾞｼｯｸM-PRO" w:eastAsia="HG丸ｺﾞｼｯｸM-PRO" w:hAnsi="HG丸ｺﾞｼｯｸM-PRO" w:cs="HG丸ｺﾞｼｯｸM-PRO"/>
                <w:sz w:val="16"/>
              </w:rPr>
              <w:t xml:space="preserve">1 </w:t>
            </w:r>
            <w:r>
              <w:rPr>
                <w:rFonts w:ascii="HG丸ｺﾞｼｯｸM-PRO" w:eastAsia="HG丸ｺﾞｼｯｸM-PRO" w:hAnsi="HG丸ｺﾞｼｯｸM-PRO" w:cs="HG丸ｺﾞｼｯｸM-PRO"/>
                <w:sz w:val="14"/>
              </w:rPr>
              <w:t>集団遊びに加わり友達との関りを楽しむ子供は７０</w:t>
            </w:r>
            <w:r>
              <w:rPr>
                <w:rFonts w:ascii="HG丸ｺﾞｼｯｸM-PRO" w:eastAsia="HG丸ｺﾞｼｯｸM-PRO" w:hAnsi="HG丸ｺﾞｼｯｸM-PRO" w:cs="HG丸ｺﾞｼｯｸM-PRO"/>
                <w:sz w:val="14"/>
              </w:rPr>
              <w:t>%</w:t>
            </w:r>
            <w:r>
              <w:rPr>
                <w:rFonts w:ascii="HG丸ｺﾞｼｯｸM-PRO" w:eastAsia="HG丸ｺﾞｼｯｸM-PRO" w:hAnsi="HG丸ｺﾞｼｯｸM-PRO" w:cs="HG丸ｺﾞｼｯｸM-PRO"/>
                <w:sz w:val="14"/>
              </w:rPr>
              <w:t>未満だった。</w:t>
            </w:r>
            <w:r>
              <w:t xml:space="preserve"> </w:t>
            </w:r>
          </w:p>
        </w:tc>
        <w:tc>
          <w:tcPr>
            <w:tcW w:w="0" w:type="auto"/>
            <w:vMerge/>
            <w:tcBorders>
              <w:top w:val="nil"/>
              <w:left w:val="single" w:sz="6" w:space="0" w:color="000000"/>
              <w:bottom w:val="single" w:sz="6" w:space="0" w:color="000000"/>
              <w:right w:val="single" w:sz="6" w:space="0" w:color="000000"/>
            </w:tcBorders>
          </w:tcPr>
          <w:p w14:paraId="09D9128D" w14:textId="77777777" w:rsidR="0075172D" w:rsidRDefault="0075172D"/>
        </w:tc>
        <w:tc>
          <w:tcPr>
            <w:tcW w:w="0" w:type="auto"/>
            <w:vMerge/>
            <w:tcBorders>
              <w:top w:val="nil"/>
              <w:left w:val="single" w:sz="6" w:space="0" w:color="000000"/>
              <w:bottom w:val="single" w:sz="6" w:space="0" w:color="000000"/>
              <w:right w:val="single" w:sz="12" w:space="0" w:color="000000"/>
            </w:tcBorders>
          </w:tcPr>
          <w:p w14:paraId="67A954BB" w14:textId="77777777" w:rsidR="0075172D" w:rsidRDefault="0075172D"/>
        </w:tc>
      </w:tr>
      <w:tr w:rsidR="0075172D" w14:paraId="3D5A1949" w14:textId="77777777">
        <w:trPr>
          <w:trHeight w:val="440"/>
        </w:trPr>
        <w:tc>
          <w:tcPr>
            <w:tcW w:w="866" w:type="dxa"/>
            <w:vMerge w:val="restart"/>
            <w:tcBorders>
              <w:top w:val="single" w:sz="6" w:space="0" w:color="000000"/>
              <w:left w:val="single" w:sz="12" w:space="0" w:color="000000"/>
              <w:bottom w:val="single" w:sz="6" w:space="0" w:color="000000"/>
              <w:right w:val="single" w:sz="6" w:space="0" w:color="000000"/>
            </w:tcBorders>
            <w:shd w:val="clear" w:color="auto" w:fill="DAEEF3"/>
            <w:vAlign w:val="center"/>
          </w:tcPr>
          <w:p w14:paraId="20B20AF6" w14:textId="77777777" w:rsidR="0075172D" w:rsidRDefault="00BB2E31">
            <w:pPr>
              <w:spacing w:after="0"/>
              <w:ind w:left="12"/>
            </w:pP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みんなの多様な学びとしあわせをつくる</w:t>
            </w:r>
            <w:r>
              <w:t xml:space="preserve"> </w:t>
            </w:r>
          </w:p>
        </w:tc>
        <w:tc>
          <w:tcPr>
            <w:tcW w:w="1747" w:type="dxa"/>
            <w:vMerge w:val="restart"/>
            <w:tcBorders>
              <w:top w:val="single" w:sz="6" w:space="0" w:color="000000"/>
              <w:left w:val="single" w:sz="6" w:space="0" w:color="000000"/>
              <w:bottom w:val="single" w:sz="6" w:space="0" w:color="000000"/>
              <w:right w:val="single" w:sz="6" w:space="0" w:color="000000"/>
            </w:tcBorders>
            <w:vAlign w:val="center"/>
          </w:tcPr>
          <w:p w14:paraId="695B4220" w14:textId="77777777" w:rsidR="0075172D" w:rsidRDefault="00BB2E31">
            <w:pPr>
              <w:spacing w:after="0"/>
              <w:ind w:left="15"/>
            </w:pPr>
            <w:r>
              <w:rPr>
                <w:rFonts w:ascii="HG丸ｺﾞｼｯｸM-PRO" w:eastAsia="HG丸ｺﾞｼｯｸM-PRO" w:hAnsi="HG丸ｺﾞｼｯｸM-PRO" w:cs="HG丸ｺﾞｼｯｸM-PRO"/>
                <w:sz w:val="16"/>
              </w:rPr>
              <w:t>一人一人のニースに応じた教育環境の充実を図る</w:t>
            </w:r>
            <w:r>
              <w:t xml:space="preserve"> </w:t>
            </w:r>
          </w:p>
        </w:tc>
        <w:tc>
          <w:tcPr>
            <w:tcW w:w="2249" w:type="dxa"/>
            <w:vMerge w:val="restart"/>
            <w:tcBorders>
              <w:top w:val="single" w:sz="6" w:space="0" w:color="000000"/>
              <w:left w:val="single" w:sz="6" w:space="0" w:color="000000"/>
              <w:bottom w:val="single" w:sz="6" w:space="0" w:color="000000"/>
              <w:right w:val="single" w:sz="6" w:space="0" w:color="000000"/>
            </w:tcBorders>
            <w:vAlign w:val="center"/>
          </w:tcPr>
          <w:p w14:paraId="6D04BFC1" w14:textId="77777777" w:rsidR="0075172D" w:rsidRDefault="00BB2E31">
            <w:pPr>
              <w:spacing w:after="0"/>
              <w:ind w:left="13"/>
            </w:pPr>
            <w:r>
              <w:rPr>
                <w:rFonts w:ascii="HG丸ｺﾞｼｯｸM-PRO" w:eastAsia="HG丸ｺﾞｼｯｸM-PRO" w:hAnsi="HG丸ｺﾞｼｯｸM-PRO" w:cs="HG丸ｺﾞｼｯｸM-PRO"/>
                <w:sz w:val="16"/>
              </w:rPr>
              <w:t>子供たち一人一人が個性を発揮する喜びや、友達と一緒に生活する喜びを感じる。</w:t>
            </w:r>
            <w:r>
              <w:t xml:space="preserve"> </w:t>
            </w:r>
          </w:p>
        </w:tc>
        <w:tc>
          <w:tcPr>
            <w:tcW w:w="3183" w:type="dxa"/>
            <w:vMerge w:val="restart"/>
            <w:tcBorders>
              <w:top w:val="single" w:sz="6" w:space="0" w:color="000000"/>
              <w:left w:val="single" w:sz="6" w:space="0" w:color="000000"/>
              <w:bottom w:val="single" w:sz="6" w:space="0" w:color="000000"/>
              <w:right w:val="single" w:sz="6" w:space="0" w:color="000000"/>
            </w:tcBorders>
            <w:vAlign w:val="center"/>
          </w:tcPr>
          <w:p w14:paraId="6A3D5229" w14:textId="77777777" w:rsidR="0075172D" w:rsidRDefault="00BB2E31">
            <w:pPr>
              <w:spacing w:after="0"/>
              <w:ind w:left="13"/>
            </w:pPr>
            <w:r>
              <w:rPr>
                <w:rFonts w:ascii="HG丸ｺﾞｼｯｸM-PRO" w:eastAsia="HG丸ｺﾞｼｯｸM-PRO" w:hAnsi="HG丸ｺﾞｼｯｸM-PRO" w:cs="HG丸ｺﾞｼｯｸM-PRO"/>
                <w:sz w:val="16"/>
              </w:rPr>
              <w:t>子供の発達の特性や個性など、実態の把握に努めるとともに、言動や内面、心の動きについて、全職員で意見交換・情報交換を行うことで幼児理解を深め、指導体制を充実させる。</w:t>
            </w:r>
            <w:r>
              <w:t xml:space="preserve"> </w:t>
            </w:r>
          </w:p>
        </w:tc>
        <w:tc>
          <w:tcPr>
            <w:tcW w:w="336" w:type="dxa"/>
            <w:vMerge w:val="restart"/>
            <w:tcBorders>
              <w:top w:val="single" w:sz="6" w:space="0" w:color="000000"/>
              <w:left w:val="single" w:sz="6" w:space="0" w:color="000000"/>
              <w:bottom w:val="single" w:sz="6" w:space="0" w:color="000000"/>
              <w:right w:val="single" w:sz="6" w:space="0" w:color="000000"/>
            </w:tcBorders>
            <w:vAlign w:val="center"/>
          </w:tcPr>
          <w:p w14:paraId="4D85E342" w14:textId="77777777" w:rsidR="0075172D" w:rsidRDefault="00BB2E31">
            <w:pPr>
              <w:spacing w:after="0"/>
              <w:ind w:left="88"/>
            </w:pPr>
            <w:r>
              <w:rPr>
                <w:rFonts w:ascii="HG丸ｺﾞｼｯｸM-PRO" w:eastAsia="HG丸ｺﾞｼｯｸM-PRO" w:hAnsi="HG丸ｺﾞｼｯｸM-PRO" w:cs="HG丸ｺﾞｼｯｸM-PRO"/>
                <w:sz w:val="16"/>
              </w:rPr>
              <w:t>2</w:t>
            </w:r>
            <w:r>
              <w:t xml:space="preserve"> </w:t>
            </w:r>
          </w:p>
        </w:tc>
        <w:tc>
          <w:tcPr>
            <w:tcW w:w="4529" w:type="dxa"/>
            <w:gridSpan w:val="2"/>
            <w:tcBorders>
              <w:top w:val="single" w:sz="6" w:space="0" w:color="000000"/>
              <w:left w:val="single" w:sz="6" w:space="0" w:color="000000"/>
              <w:bottom w:val="single" w:sz="2" w:space="0" w:color="000000"/>
              <w:right w:val="single" w:sz="6" w:space="0" w:color="000000"/>
            </w:tcBorders>
            <w:vAlign w:val="center"/>
          </w:tcPr>
          <w:p w14:paraId="246C3830" w14:textId="77777777" w:rsidR="0075172D" w:rsidRDefault="00BB2E31">
            <w:pPr>
              <w:spacing w:after="0"/>
              <w:ind w:left="92"/>
            </w:pPr>
            <w:r>
              <w:rPr>
                <w:rFonts w:ascii="HG丸ｺﾞｼｯｸM-PRO" w:eastAsia="HG丸ｺﾞｼｯｸM-PRO" w:hAnsi="HG丸ｺﾞｼｯｸM-PRO" w:cs="HG丸ｺﾞｼｯｸM-PRO"/>
                <w:sz w:val="16"/>
              </w:rPr>
              <w:t xml:space="preserve">4 </w:t>
            </w:r>
            <w:r>
              <w:rPr>
                <w:rFonts w:ascii="HG丸ｺﾞｼｯｸM-PRO" w:eastAsia="HG丸ｺﾞｼｯｸM-PRO" w:hAnsi="HG丸ｺﾞｼｯｸM-PRO" w:cs="HG丸ｺﾞｼｯｸM-PRO"/>
                <w:sz w:val="9"/>
              </w:rPr>
              <w:t>職員間で指導と支援の内容や方法の工夫について、情報共有や話し合いを各学期に３回以上行った。</w:t>
            </w:r>
            <w:r>
              <w:t xml:space="preserve"> </w:t>
            </w:r>
          </w:p>
        </w:tc>
        <w:tc>
          <w:tcPr>
            <w:tcW w:w="336" w:type="dxa"/>
            <w:vMerge w:val="restart"/>
            <w:tcBorders>
              <w:top w:val="single" w:sz="6" w:space="0" w:color="000000"/>
              <w:left w:val="single" w:sz="6" w:space="0" w:color="000000"/>
              <w:bottom w:val="single" w:sz="6" w:space="0" w:color="000000"/>
              <w:right w:val="single" w:sz="6" w:space="0" w:color="000000"/>
            </w:tcBorders>
            <w:vAlign w:val="center"/>
          </w:tcPr>
          <w:p w14:paraId="66B461C7" w14:textId="77777777" w:rsidR="0075172D" w:rsidRDefault="00BB2E31">
            <w:pPr>
              <w:spacing w:after="0"/>
              <w:ind w:left="88"/>
            </w:pPr>
            <w:r>
              <w:rPr>
                <w:rFonts w:ascii="HG丸ｺﾞｼｯｸM-PRO" w:eastAsia="HG丸ｺﾞｼｯｸM-PRO" w:hAnsi="HG丸ｺﾞｼｯｸM-PRO" w:cs="HG丸ｺﾞｼｯｸM-PRO"/>
                <w:sz w:val="16"/>
              </w:rPr>
              <w:t>3</w:t>
            </w:r>
            <w:r>
              <w:t xml:space="preserve"> </w:t>
            </w:r>
          </w:p>
        </w:tc>
        <w:tc>
          <w:tcPr>
            <w:tcW w:w="4717" w:type="dxa"/>
            <w:gridSpan w:val="2"/>
            <w:tcBorders>
              <w:top w:val="single" w:sz="6" w:space="0" w:color="000000"/>
              <w:left w:val="single" w:sz="6" w:space="0" w:color="000000"/>
              <w:bottom w:val="single" w:sz="2" w:space="0" w:color="000000"/>
              <w:right w:val="single" w:sz="6" w:space="0" w:color="000000"/>
            </w:tcBorders>
            <w:vAlign w:val="center"/>
          </w:tcPr>
          <w:p w14:paraId="3117EF0D" w14:textId="77777777" w:rsidR="0075172D" w:rsidRDefault="00BB2E31">
            <w:pPr>
              <w:spacing w:after="0"/>
              <w:ind w:left="73"/>
            </w:pPr>
            <w:r>
              <w:rPr>
                <w:rFonts w:ascii="HG丸ｺﾞｼｯｸM-PRO" w:eastAsia="HG丸ｺﾞｼｯｸM-PRO" w:hAnsi="HG丸ｺﾞｼｯｸM-PRO" w:cs="HG丸ｺﾞｼｯｸM-PRO"/>
                <w:sz w:val="16"/>
              </w:rPr>
              <w:t xml:space="preserve">4 </w:t>
            </w:r>
            <w:r>
              <w:rPr>
                <w:rFonts w:ascii="HG丸ｺﾞｼｯｸM-PRO" w:eastAsia="HG丸ｺﾞｼｯｸM-PRO" w:hAnsi="HG丸ｺﾞｼｯｸM-PRO" w:cs="HG丸ｺﾞｼｯｸM-PRO"/>
                <w:sz w:val="10"/>
              </w:rPr>
              <w:t>自分の力を発揮し、友達と一緒に生活することを喜んだり楽しんだりした子供が８０％いた。</w:t>
            </w:r>
            <w:r>
              <w:t xml:space="preserve"> </w:t>
            </w:r>
          </w:p>
        </w:tc>
        <w:tc>
          <w:tcPr>
            <w:tcW w:w="2667" w:type="dxa"/>
            <w:vMerge w:val="restart"/>
            <w:tcBorders>
              <w:top w:val="single" w:sz="6" w:space="0" w:color="000000"/>
              <w:left w:val="single" w:sz="6" w:space="0" w:color="000000"/>
              <w:bottom w:val="single" w:sz="6" w:space="0" w:color="000000"/>
              <w:right w:val="single" w:sz="6" w:space="0" w:color="000000"/>
            </w:tcBorders>
          </w:tcPr>
          <w:p w14:paraId="7E3AA4CE" w14:textId="77777777" w:rsidR="0075172D" w:rsidRDefault="00BB2E31">
            <w:pPr>
              <w:spacing w:after="0"/>
              <w:ind w:left="4"/>
            </w:pPr>
            <w:r>
              <w:rPr>
                <w:rFonts w:ascii="HG丸ｺﾞｼｯｸM-PRO" w:eastAsia="HG丸ｺﾞｼｯｸM-PRO" w:hAnsi="HG丸ｺﾞｼｯｸM-PRO" w:cs="HG丸ｺﾞｼｯｸM-PRO"/>
                <w:sz w:val="12"/>
              </w:rPr>
              <w:t>保護者のアンケートからは、「満足」との回答が多かった。「よく見ていただきアドバイスもいただけた」「工作で子供の感性を否定しない」「苦手なことや、その場面での対応まで考えてくれた」「苦手なことも否定せず指導してくれている」「個性や興味を肯定的に受け止めてくれている」などの意見が挙げられた一方で、「色塗りをしていたときに自分だけ褒められなかったと言っていた時があった」という意見もあった。</w:t>
            </w:r>
            <w:r>
              <w:t xml:space="preserve"> </w:t>
            </w:r>
          </w:p>
        </w:tc>
        <w:tc>
          <w:tcPr>
            <w:tcW w:w="2506" w:type="dxa"/>
            <w:vMerge w:val="restart"/>
            <w:tcBorders>
              <w:top w:val="single" w:sz="6" w:space="0" w:color="000000"/>
              <w:left w:val="single" w:sz="6" w:space="0" w:color="000000"/>
              <w:bottom w:val="single" w:sz="6" w:space="0" w:color="000000"/>
              <w:right w:val="single" w:sz="12" w:space="0" w:color="000000"/>
            </w:tcBorders>
          </w:tcPr>
          <w:p w14:paraId="2AD15FEF" w14:textId="77777777" w:rsidR="0075172D" w:rsidRDefault="00BB2E31">
            <w:pPr>
              <w:spacing w:after="0"/>
              <w:ind w:left="4"/>
            </w:pPr>
            <w:r>
              <w:rPr>
                <w:rFonts w:ascii="HG丸ｺﾞｼｯｸM-PRO" w:eastAsia="HG丸ｺﾞｼｯｸM-PRO" w:hAnsi="HG丸ｺﾞｼｯｸM-PRO" w:cs="HG丸ｺﾞｼｯｸM-PRO"/>
                <w:sz w:val="12"/>
              </w:rPr>
              <w:t>園長や担任は幼児理解や指導について発信する機会はあるものの、職員によっては話す機会が少ないことから、定期的に職員が幼児のことや指導について話をする機会を設けるようにしてきた。いろいろな職員の話を聞くことで、幼児を多面的に捉えられたことが幼児理解の深まりとなり、保育や指導のアイデアにつなげられ指導体制の充実になったので、今後もこのような機会を作り一人一人が力を発揮していけることにつなげていく。</w:t>
            </w:r>
            <w:r>
              <w:t xml:space="preserve"> </w:t>
            </w:r>
          </w:p>
        </w:tc>
      </w:tr>
      <w:tr w:rsidR="0075172D" w14:paraId="4DA28A70" w14:textId="77777777">
        <w:trPr>
          <w:trHeight w:val="432"/>
        </w:trPr>
        <w:tc>
          <w:tcPr>
            <w:tcW w:w="0" w:type="auto"/>
            <w:vMerge/>
            <w:tcBorders>
              <w:top w:val="nil"/>
              <w:left w:val="single" w:sz="12" w:space="0" w:color="000000"/>
              <w:bottom w:val="nil"/>
              <w:right w:val="single" w:sz="6" w:space="0" w:color="000000"/>
            </w:tcBorders>
          </w:tcPr>
          <w:p w14:paraId="4488C79B" w14:textId="77777777" w:rsidR="0075172D" w:rsidRDefault="0075172D"/>
        </w:tc>
        <w:tc>
          <w:tcPr>
            <w:tcW w:w="0" w:type="auto"/>
            <w:vMerge/>
            <w:tcBorders>
              <w:top w:val="nil"/>
              <w:left w:val="single" w:sz="6" w:space="0" w:color="000000"/>
              <w:bottom w:val="nil"/>
              <w:right w:val="single" w:sz="6" w:space="0" w:color="000000"/>
            </w:tcBorders>
          </w:tcPr>
          <w:p w14:paraId="4E5E6717" w14:textId="77777777" w:rsidR="0075172D" w:rsidRDefault="0075172D"/>
        </w:tc>
        <w:tc>
          <w:tcPr>
            <w:tcW w:w="0" w:type="auto"/>
            <w:vMerge/>
            <w:tcBorders>
              <w:top w:val="nil"/>
              <w:left w:val="single" w:sz="6" w:space="0" w:color="000000"/>
              <w:bottom w:val="nil"/>
              <w:right w:val="single" w:sz="6" w:space="0" w:color="000000"/>
            </w:tcBorders>
          </w:tcPr>
          <w:p w14:paraId="16A5B8C5" w14:textId="77777777" w:rsidR="0075172D" w:rsidRDefault="0075172D"/>
        </w:tc>
        <w:tc>
          <w:tcPr>
            <w:tcW w:w="0" w:type="auto"/>
            <w:vMerge/>
            <w:tcBorders>
              <w:top w:val="nil"/>
              <w:left w:val="single" w:sz="6" w:space="0" w:color="000000"/>
              <w:bottom w:val="nil"/>
              <w:right w:val="single" w:sz="6" w:space="0" w:color="000000"/>
            </w:tcBorders>
          </w:tcPr>
          <w:p w14:paraId="6EAE281E" w14:textId="77777777" w:rsidR="0075172D" w:rsidRDefault="0075172D"/>
        </w:tc>
        <w:tc>
          <w:tcPr>
            <w:tcW w:w="0" w:type="auto"/>
            <w:vMerge/>
            <w:tcBorders>
              <w:top w:val="nil"/>
              <w:left w:val="single" w:sz="6" w:space="0" w:color="000000"/>
              <w:bottom w:val="nil"/>
              <w:right w:val="single" w:sz="6" w:space="0" w:color="000000"/>
            </w:tcBorders>
          </w:tcPr>
          <w:p w14:paraId="2A45FCD6" w14:textId="77777777" w:rsidR="0075172D" w:rsidRDefault="0075172D"/>
        </w:tc>
        <w:tc>
          <w:tcPr>
            <w:tcW w:w="4529" w:type="dxa"/>
            <w:gridSpan w:val="2"/>
            <w:tcBorders>
              <w:top w:val="single" w:sz="2" w:space="0" w:color="000000"/>
              <w:left w:val="single" w:sz="6" w:space="0" w:color="000000"/>
              <w:bottom w:val="single" w:sz="2" w:space="0" w:color="000000"/>
              <w:right w:val="single" w:sz="6" w:space="0" w:color="000000"/>
            </w:tcBorders>
            <w:vAlign w:val="center"/>
          </w:tcPr>
          <w:p w14:paraId="5A0173FC" w14:textId="77777777" w:rsidR="0075172D" w:rsidRDefault="00BB2E31">
            <w:pPr>
              <w:spacing w:after="0"/>
              <w:ind w:left="92"/>
            </w:pPr>
            <w:r>
              <w:rPr>
                <w:rFonts w:ascii="HG丸ｺﾞｼｯｸM-PRO" w:eastAsia="HG丸ｺﾞｼｯｸM-PRO" w:hAnsi="HG丸ｺﾞｼｯｸM-PRO" w:cs="HG丸ｺﾞｼｯｸM-PRO"/>
                <w:sz w:val="16"/>
              </w:rPr>
              <w:t xml:space="preserve">3 </w:t>
            </w:r>
            <w:r>
              <w:rPr>
                <w:rFonts w:ascii="HG丸ｺﾞｼｯｸM-PRO" w:eastAsia="HG丸ｺﾞｼｯｸM-PRO" w:hAnsi="HG丸ｺﾞｼｯｸM-PRO" w:cs="HG丸ｺﾞｼｯｸM-PRO"/>
                <w:sz w:val="9"/>
              </w:rPr>
              <w:t>職員間で指導と支援の内容や方法の工夫について、情報共有や話し合いを各学期に３回行った。</w:t>
            </w:r>
            <w:r>
              <w:t xml:space="preserve"> </w:t>
            </w:r>
          </w:p>
        </w:tc>
        <w:tc>
          <w:tcPr>
            <w:tcW w:w="0" w:type="auto"/>
            <w:vMerge/>
            <w:tcBorders>
              <w:top w:val="nil"/>
              <w:left w:val="single" w:sz="6" w:space="0" w:color="000000"/>
              <w:bottom w:val="nil"/>
              <w:right w:val="single" w:sz="6" w:space="0" w:color="000000"/>
            </w:tcBorders>
          </w:tcPr>
          <w:p w14:paraId="04CB6703" w14:textId="77777777" w:rsidR="0075172D" w:rsidRDefault="0075172D"/>
        </w:tc>
        <w:tc>
          <w:tcPr>
            <w:tcW w:w="4717" w:type="dxa"/>
            <w:gridSpan w:val="2"/>
            <w:tcBorders>
              <w:top w:val="single" w:sz="2" w:space="0" w:color="000000"/>
              <w:left w:val="single" w:sz="6" w:space="0" w:color="000000"/>
              <w:bottom w:val="single" w:sz="2" w:space="0" w:color="000000"/>
              <w:right w:val="single" w:sz="6" w:space="0" w:color="000000"/>
            </w:tcBorders>
            <w:vAlign w:val="center"/>
          </w:tcPr>
          <w:p w14:paraId="0A3B971D" w14:textId="77777777" w:rsidR="0075172D" w:rsidRDefault="00BB2E31">
            <w:pPr>
              <w:spacing w:after="0"/>
              <w:ind w:left="73"/>
            </w:pPr>
            <w:r>
              <w:rPr>
                <w:rFonts w:ascii="HG丸ｺﾞｼｯｸM-PRO" w:eastAsia="HG丸ｺﾞｼｯｸM-PRO" w:hAnsi="HG丸ｺﾞｼｯｸM-PRO" w:cs="HG丸ｺﾞｼｯｸM-PRO"/>
                <w:sz w:val="16"/>
              </w:rPr>
              <w:t xml:space="preserve">3 </w:t>
            </w:r>
            <w:r>
              <w:rPr>
                <w:rFonts w:ascii="HG丸ｺﾞｼｯｸM-PRO" w:eastAsia="HG丸ｺﾞｼｯｸM-PRO" w:hAnsi="HG丸ｺﾞｼｯｸM-PRO" w:cs="HG丸ｺﾞｼｯｸM-PRO"/>
                <w:sz w:val="10"/>
              </w:rPr>
              <w:t>自分の力を発揮し、友達と一緒に生活することを喜んだり楽しんだりした子供が７０％いた。</w:t>
            </w:r>
            <w:r>
              <w:t xml:space="preserve"> </w:t>
            </w:r>
          </w:p>
        </w:tc>
        <w:tc>
          <w:tcPr>
            <w:tcW w:w="0" w:type="auto"/>
            <w:vMerge/>
            <w:tcBorders>
              <w:top w:val="nil"/>
              <w:left w:val="single" w:sz="6" w:space="0" w:color="000000"/>
              <w:bottom w:val="nil"/>
              <w:right w:val="single" w:sz="6" w:space="0" w:color="000000"/>
            </w:tcBorders>
          </w:tcPr>
          <w:p w14:paraId="2B20EFC7" w14:textId="77777777" w:rsidR="0075172D" w:rsidRDefault="0075172D"/>
        </w:tc>
        <w:tc>
          <w:tcPr>
            <w:tcW w:w="0" w:type="auto"/>
            <w:vMerge/>
            <w:tcBorders>
              <w:top w:val="nil"/>
              <w:left w:val="single" w:sz="6" w:space="0" w:color="000000"/>
              <w:bottom w:val="nil"/>
              <w:right w:val="single" w:sz="12" w:space="0" w:color="000000"/>
            </w:tcBorders>
          </w:tcPr>
          <w:p w14:paraId="299B80A2" w14:textId="77777777" w:rsidR="0075172D" w:rsidRDefault="0075172D"/>
        </w:tc>
      </w:tr>
      <w:tr w:rsidR="0075172D" w14:paraId="23E2942C" w14:textId="77777777">
        <w:trPr>
          <w:trHeight w:val="432"/>
        </w:trPr>
        <w:tc>
          <w:tcPr>
            <w:tcW w:w="0" w:type="auto"/>
            <w:vMerge/>
            <w:tcBorders>
              <w:top w:val="nil"/>
              <w:left w:val="single" w:sz="12" w:space="0" w:color="000000"/>
              <w:bottom w:val="nil"/>
              <w:right w:val="single" w:sz="6" w:space="0" w:color="000000"/>
            </w:tcBorders>
          </w:tcPr>
          <w:p w14:paraId="6FA5BE61" w14:textId="77777777" w:rsidR="0075172D" w:rsidRDefault="0075172D"/>
        </w:tc>
        <w:tc>
          <w:tcPr>
            <w:tcW w:w="0" w:type="auto"/>
            <w:vMerge/>
            <w:tcBorders>
              <w:top w:val="nil"/>
              <w:left w:val="single" w:sz="6" w:space="0" w:color="000000"/>
              <w:bottom w:val="nil"/>
              <w:right w:val="single" w:sz="6" w:space="0" w:color="000000"/>
            </w:tcBorders>
          </w:tcPr>
          <w:p w14:paraId="44858B52" w14:textId="77777777" w:rsidR="0075172D" w:rsidRDefault="0075172D"/>
        </w:tc>
        <w:tc>
          <w:tcPr>
            <w:tcW w:w="0" w:type="auto"/>
            <w:vMerge/>
            <w:tcBorders>
              <w:top w:val="nil"/>
              <w:left w:val="single" w:sz="6" w:space="0" w:color="000000"/>
              <w:bottom w:val="nil"/>
              <w:right w:val="single" w:sz="6" w:space="0" w:color="000000"/>
            </w:tcBorders>
          </w:tcPr>
          <w:p w14:paraId="523E9AD6" w14:textId="77777777" w:rsidR="0075172D" w:rsidRDefault="0075172D"/>
        </w:tc>
        <w:tc>
          <w:tcPr>
            <w:tcW w:w="0" w:type="auto"/>
            <w:vMerge/>
            <w:tcBorders>
              <w:top w:val="nil"/>
              <w:left w:val="single" w:sz="6" w:space="0" w:color="000000"/>
              <w:bottom w:val="nil"/>
              <w:right w:val="single" w:sz="6" w:space="0" w:color="000000"/>
            </w:tcBorders>
          </w:tcPr>
          <w:p w14:paraId="46C6D99C" w14:textId="77777777" w:rsidR="0075172D" w:rsidRDefault="0075172D"/>
        </w:tc>
        <w:tc>
          <w:tcPr>
            <w:tcW w:w="0" w:type="auto"/>
            <w:vMerge/>
            <w:tcBorders>
              <w:top w:val="nil"/>
              <w:left w:val="single" w:sz="6" w:space="0" w:color="000000"/>
              <w:bottom w:val="nil"/>
              <w:right w:val="single" w:sz="6" w:space="0" w:color="000000"/>
            </w:tcBorders>
          </w:tcPr>
          <w:p w14:paraId="559715A7" w14:textId="77777777" w:rsidR="0075172D" w:rsidRDefault="0075172D"/>
        </w:tc>
        <w:tc>
          <w:tcPr>
            <w:tcW w:w="4529" w:type="dxa"/>
            <w:gridSpan w:val="2"/>
            <w:tcBorders>
              <w:top w:val="single" w:sz="2" w:space="0" w:color="000000"/>
              <w:left w:val="single" w:sz="6" w:space="0" w:color="000000"/>
              <w:bottom w:val="single" w:sz="2" w:space="0" w:color="000000"/>
              <w:right w:val="single" w:sz="6" w:space="0" w:color="000000"/>
            </w:tcBorders>
            <w:vAlign w:val="center"/>
          </w:tcPr>
          <w:p w14:paraId="20269BA9" w14:textId="77777777" w:rsidR="0075172D" w:rsidRDefault="00BB2E31">
            <w:pPr>
              <w:spacing w:after="0"/>
              <w:ind w:left="92"/>
            </w:pPr>
            <w:r>
              <w:rPr>
                <w:rFonts w:ascii="HG丸ｺﾞｼｯｸM-PRO" w:eastAsia="HG丸ｺﾞｼｯｸM-PRO" w:hAnsi="HG丸ｺﾞｼｯｸM-PRO" w:cs="HG丸ｺﾞｼｯｸM-PRO"/>
                <w:sz w:val="16"/>
              </w:rPr>
              <w:t xml:space="preserve">2 </w:t>
            </w:r>
            <w:r>
              <w:rPr>
                <w:rFonts w:ascii="HG丸ｺﾞｼｯｸM-PRO" w:eastAsia="HG丸ｺﾞｼｯｸM-PRO" w:hAnsi="HG丸ｺﾞｼｯｸM-PRO" w:cs="HG丸ｺﾞｼｯｸM-PRO"/>
                <w:sz w:val="9"/>
              </w:rPr>
              <w:t>職員間で指導と支援の内容や方法の工夫について、情報共有や話し合いを各学期に２回行った。</w:t>
            </w:r>
            <w:r>
              <w:t xml:space="preserve"> </w:t>
            </w:r>
          </w:p>
        </w:tc>
        <w:tc>
          <w:tcPr>
            <w:tcW w:w="0" w:type="auto"/>
            <w:vMerge/>
            <w:tcBorders>
              <w:top w:val="nil"/>
              <w:left w:val="single" w:sz="6" w:space="0" w:color="000000"/>
              <w:bottom w:val="nil"/>
              <w:right w:val="single" w:sz="6" w:space="0" w:color="000000"/>
            </w:tcBorders>
          </w:tcPr>
          <w:p w14:paraId="042E5CC5" w14:textId="77777777" w:rsidR="0075172D" w:rsidRDefault="0075172D"/>
        </w:tc>
        <w:tc>
          <w:tcPr>
            <w:tcW w:w="4717" w:type="dxa"/>
            <w:gridSpan w:val="2"/>
            <w:tcBorders>
              <w:top w:val="single" w:sz="2" w:space="0" w:color="000000"/>
              <w:left w:val="single" w:sz="6" w:space="0" w:color="000000"/>
              <w:bottom w:val="single" w:sz="2" w:space="0" w:color="000000"/>
              <w:right w:val="single" w:sz="6" w:space="0" w:color="000000"/>
            </w:tcBorders>
            <w:vAlign w:val="center"/>
          </w:tcPr>
          <w:p w14:paraId="01A991CA" w14:textId="77777777" w:rsidR="0075172D" w:rsidRDefault="00BB2E31">
            <w:pPr>
              <w:spacing w:after="0"/>
              <w:ind w:left="73"/>
            </w:pPr>
            <w:r>
              <w:rPr>
                <w:rFonts w:ascii="HG丸ｺﾞｼｯｸM-PRO" w:eastAsia="HG丸ｺﾞｼｯｸM-PRO" w:hAnsi="HG丸ｺﾞｼｯｸM-PRO" w:cs="HG丸ｺﾞｼｯｸM-PRO"/>
                <w:sz w:val="16"/>
              </w:rPr>
              <w:t xml:space="preserve">2 </w:t>
            </w:r>
            <w:r>
              <w:rPr>
                <w:rFonts w:ascii="HG丸ｺﾞｼｯｸM-PRO" w:eastAsia="HG丸ｺﾞｼｯｸM-PRO" w:hAnsi="HG丸ｺﾞｼｯｸM-PRO" w:cs="HG丸ｺﾞｼｯｸM-PRO"/>
                <w:sz w:val="10"/>
              </w:rPr>
              <w:t>自分の力を発揮し、友達と一緒に生活することを喜んだり楽しんだりした子供が６０％いた。</w:t>
            </w:r>
            <w:r>
              <w:t xml:space="preserve"> </w:t>
            </w:r>
          </w:p>
        </w:tc>
        <w:tc>
          <w:tcPr>
            <w:tcW w:w="0" w:type="auto"/>
            <w:vMerge/>
            <w:tcBorders>
              <w:top w:val="nil"/>
              <w:left w:val="single" w:sz="6" w:space="0" w:color="000000"/>
              <w:bottom w:val="nil"/>
              <w:right w:val="single" w:sz="6" w:space="0" w:color="000000"/>
            </w:tcBorders>
          </w:tcPr>
          <w:p w14:paraId="614AA9E7" w14:textId="77777777" w:rsidR="0075172D" w:rsidRDefault="0075172D"/>
        </w:tc>
        <w:tc>
          <w:tcPr>
            <w:tcW w:w="0" w:type="auto"/>
            <w:vMerge/>
            <w:tcBorders>
              <w:top w:val="nil"/>
              <w:left w:val="single" w:sz="6" w:space="0" w:color="000000"/>
              <w:bottom w:val="nil"/>
              <w:right w:val="single" w:sz="12" w:space="0" w:color="000000"/>
            </w:tcBorders>
          </w:tcPr>
          <w:p w14:paraId="0864F39D" w14:textId="77777777" w:rsidR="0075172D" w:rsidRDefault="0075172D"/>
        </w:tc>
      </w:tr>
      <w:tr w:rsidR="0075172D" w14:paraId="69546C6F" w14:textId="77777777">
        <w:trPr>
          <w:trHeight w:val="434"/>
        </w:trPr>
        <w:tc>
          <w:tcPr>
            <w:tcW w:w="0" w:type="auto"/>
            <w:vMerge/>
            <w:tcBorders>
              <w:top w:val="nil"/>
              <w:left w:val="single" w:sz="12" w:space="0" w:color="000000"/>
              <w:bottom w:val="single" w:sz="6" w:space="0" w:color="000000"/>
              <w:right w:val="single" w:sz="6" w:space="0" w:color="000000"/>
            </w:tcBorders>
          </w:tcPr>
          <w:p w14:paraId="465B100F"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2E83F281"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16FB1DA7"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3AAD3A87"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22AB22FD" w14:textId="77777777" w:rsidR="0075172D" w:rsidRDefault="0075172D"/>
        </w:tc>
        <w:tc>
          <w:tcPr>
            <w:tcW w:w="4529" w:type="dxa"/>
            <w:gridSpan w:val="2"/>
            <w:tcBorders>
              <w:top w:val="single" w:sz="2" w:space="0" w:color="000000"/>
              <w:left w:val="single" w:sz="6" w:space="0" w:color="000000"/>
              <w:bottom w:val="single" w:sz="6" w:space="0" w:color="000000"/>
              <w:right w:val="single" w:sz="6" w:space="0" w:color="000000"/>
            </w:tcBorders>
          </w:tcPr>
          <w:p w14:paraId="1A6A0480" w14:textId="77777777" w:rsidR="0075172D" w:rsidRDefault="00BB2E31">
            <w:pPr>
              <w:spacing w:after="0"/>
              <w:ind w:left="92"/>
              <w:jc w:val="both"/>
            </w:pPr>
            <w:r>
              <w:rPr>
                <w:rFonts w:ascii="HG丸ｺﾞｼｯｸM-PRO" w:eastAsia="HG丸ｺﾞｼｯｸM-PRO" w:hAnsi="HG丸ｺﾞｼｯｸM-PRO" w:cs="HG丸ｺﾞｼｯｸM-PRO"/>
                <w:sz w:val="16"/>
              </w:rPr>
              <w:t xml:space="preserve">1 </w:t>
            </w:r>
            <w:r>
              <w:rPr>
                <w:rFonts w:ascii="HG丸ｺﾞｼｯｸM-PRO" w:eastAsia="HG丸ｺﾞｼｯｸM-PRO" w:hAnsi="HG丸ｺﾞｼｯｸM-PRO" w:cs="HG丸ｺﾞｼｯｸM-PRO"/>
                <w:sz w:val="10"/>
              </w:rPr>
              <w:t>職員間で指導と支援の内容や方法の工夫について、情報共有や話し合いを各学期に</w:t>
            </w:r>
            <w:r>
              <w:rPr>
                <w:rFonts w:ascii="HG丸ｺﾞｼｯｸM-PRO" w:eastAsia="HG丸ｺﾞｼｯｸM-PRO" w:hAnsi="HG丸ｺﾞｼｯｸM-PRO" w:cs="HG丸ｺﾞｼｯｸM-PRO"/>
                <w:sz w:val="10"/>
              </w:rPr>
              <w:t xml:space="preserve"> 1 </w:t>
            </w:r>
            <w:r>
              <w:rPr>
                <w:rFonts w:ascii="HG丸ｺﾞｼｯｸM-PRO" w:eastAsia="HG丸ｺﾞｼｯｸM-PRO" w:hAnsi="HG丸ｺﾞｼｯｸM-PRO" w:cs="HG丸ｺﾞｼｯｸM-PRO"/>
                <w:sz w:val="10"/>
              </w:rPr>
              <w:t>回行った。</w:t>
            </w:r>
            <w:r>
              <w:t xml:space="preserve"> </w:t>
            </w:r>
          </w:p>
        </w:tc>
        <w:tc>
          <w:tcPr>
            <w:tcW w:w="0" w:type="auto"/>
            <w:vMerge/>
            <w:tcBorders>
              <w:top w:val="nil"/>
              <w:left w:val="single" w:sz="6" w:space="0" w:color="000000"/>
              <w:bottom w:val="single" w:sz="6" w:space="0" w:color="000000"/>
              <w:right w:val="single" w:sz="6" w:space="0" w:color="000000"/>
            </w:tcBorders>
          </w:tcPr>
          <w:p w14:paraId="703B6C01" w14:textId="77777777" w:rsidR="0075172D" w:rsidRDefault="0075172D"/>
        </w:tc>
        <w:tc>
          <w:tcPr>
            <w:tcW w:w="4717" w:type="dxa"/>
            <w:gridSpan w:val="2"/>
            <w:tcBorders>
              <w:top w:val="single" w:sz="2" w:space="0" w:color="000000"/>
              <w:left w:val="single" w:sz="6" w:space="0" w:color="000000"/>
              <w:bottom w:val="single" w:sz="6" w:space="0" w:color="000000"/>
              <w:right w:val="single" w:sz="6" w:space="0" w:color="000000"/>
            </w:tcBorders>
          </w:tcPr>
          <w:p w14:paraId="32AB4379" w14:textId="77777777" w:rsidR="0075172D" w:rsidRDefault="00BB2E31">
            <w:pPr>
              <w:spacing w:after="0"/>
              <w:ind w:left="73"/>
              <w:jc w:val="both"/>
            </w:pPr>
            <w:r>
              <w:rPr>
                <w:rFonts w:ascii="HG丸ｺﾞｼｯｸM-PRO" w:eastAsia="HG丸ｺﾞｼｯｸM-PRO" w:hAnsi="HG丸ｺﾞｼｯｸM-PRO" w:cs="HG丸ｺﾞｼｯｸM-PRO"/>
                <w:sz w:val="16"/>
              </w:rPr>
              <w:t xml:space="preserve">1 </w:t>
            </w:r>
            <w:r>
              <w:rPr>
                <w:rFonts w:ascii="HG丸ｺﾞｼｯｸM-PRO" w:eastAsia="HG丸ｺﾞｼｯｸM-PRO" w:hAnsi="HG丸ｺﾞｼｯｸM-PRO" w:cs="HG丸ｺﾞｼｯｸM-PRO"/>
                <w:sz w:val="10"/>
              </w:rPr>
              <w:t>自分の力を発揮し、友達と一緒に生活することを喜んだり楽しんだりした子供が６０％未満だった。</w:t>
            </w:r>
            <w:r>
              <w:t xml:space="preserve"> </w:t>
            </w:r>
          </w:p>
        </w:tc>
        <w:tc>
          <w:tcPr>
            <w:tcW w:w="0" w:type="auto"/>
            <w:vMerge/>
            <w:tcBorders>
              <w:top w:val="nil"/>
              <w:left w:val="single" w:sz="6" w:space="0" w:color="000000"/>
              <w:bottom w:val="single" w:sz="6" w:space="0" w:color="000000"/>
              <w:right w:val="single" w:sz="6" w:space="0" w:color="000000"/>
            </w:tcBorders>
          </w:tcPr>
          <w:p w14:paraId="6F483C04" w14:textId="77777777" w:rsidR="0075172D" w:rsidRDefault="0075172D"/>
        </w:tc>
        <w:tc>
          <w:tcPr>
            <w:tcW w:w="0" w:type="auto"/>
            <w:vMerge/>
            <w:tcBorders>
              <w:top w:val="nil"/>
              <w:left w:val="single" w:sz="6" w:space="0" w:color="000000"/>
              <w:bottom w:val="single" w:sz="6" w:space="0" w:color="000000"/>
              <w:right w:val="single" w:sz="12" w:space="0" w:color="000000"/>
            </w:tcBorders>
          </w:tcPr>
          <w:p w14:paraId="41335519" w14:textId="77777777" w:rsidR="0075172D" w:rsidRDefault="0075172D"/>
        </w:tc>
      </w:tr>
      <w:tr w:rsidR="0075172D" w14:paraId="23AF9D56" w14:textId="77777777">
        <w:trPr>
          <w:trHeight w:val="439"/>
        </w:trPr>
        <w:tc>
          <w:tcPr>
            <w:tcW w:w="866" w:type="dxa"/>
            <w:vMerge w:val="restart"/>
            <w:tcBorders>
              <w:top w:val="single" w:sz="6" w:space="0" w:color="000000"/>
              <w:left w:val="single" w:sz="12" w:space="0" w:color="000000"/>
              <w:bottom w:val="single" w:sz="6" w:space="0" w:color="000000"/>
              <w:right w:val="single" w:sz="6" w:space="0" w:color="000000"/>
            </w:tcBorders>
            <w:shd w:val="clear" w:color="auto" w:fill="DAEEF3"/>
            <w:vAlign w:val="center"/>
          </w:tcPr>
          <w:p w14:paraId="66D0BBAF" w14:textId="77777777" w:rsidR="0075172D" w:rsidRDefault="00BB2E31">
            <w:pPr>
              <w:spacing w:after="0"/>
              <w:ind w:left="7" w:right="15"/>
            </w:pPr>
            <w:r>
              <w:rPr>
                <w:rFonts w:ascii="HG丸ｺﾞｼｯｸM-PRO" w:eastAsia="HG丸ｺﾞｼｯｸM-PRO" w:hAnsi="HG丸ｺﾞｼｯｸM-PRO" w:cs="HG丸ｺﾞｼｯｸM-PRO"/>
                <w:sz w:val="16"/>
              </w:rPr>
              <w:t xml:space="preserve"> </w:t>
            </w:r>
            <w:r>
              <w:rPr>
                <w:rFonts w:ascii="HG丸ｺﾞｼｯｸM-PRO" w:eastAsia="HG丸ｺﾞｼｯｸM-PRO" w:hAnsi="HG丸ｺﾞｼｯｸM-PRO" w:cs="HG丸ｺﾞｼｯｸM-PRO"/>
                <w:sz w:val="16"/>
              </w:rPr>
              <w:t>社会と未来に開き、みんなでつくる</w:t>
            </w:r>
            <w:r>
              <w:t xml:space="preserve"> </w:t>
            </w:r>
          </w:p>
        </w:tc>
        <w:tc>
          <w:tcPr>
            <w:tcW w:w="1747" w:type="dxa"/>
            <w:vMerge w:val="restart"/>
            <w:tcBorders>
              <w:top w:val="single" w:sz="6" w:space="0" w:color="000000"/>
              <w:left w:val="single" w:sz="6" w:space="0" w:color="000000"/>
              <w:bottom w:val="single" w:sz="6" w:space="0" w:color="000000"/>
              <w:right w:val="single" w:sz="6" w:space="0" w:color="000000"/>
            </w:tcBorders>
            <w:vAlign w:val="center"/>
          </w:tcPr>
          <w:p w14:paraId="70BD0ED9" w14:textId="77777777" w:rsidR="0075172D" w:rsidRDefault="00BB2E31">
            <w:pPr>
              <w:spacing w:after="0"/>
              <w:ind w:left="15"/>
            </w:pPr>
            <w:r>
              <w:rPr>
                <w:rFonts w:ascii="HG丸ｺﾞｼｯｸM-PRO" w:eastAsia="HG丸ｺﾞｼｯｸM-PRO" w:hAnsi="HG丸ｺﾞｼｯｸM-PRO" w:cs="HG丸ｺﾞｼｯｸM-PRO"/>
                <w:sz w:val="16"/>
              </w:rPr>
              <w:t>地域の方や保護者を活用した体験の場を通して、多様な立場の人の存在を知り、関わり方を学ぶ。</w:t>
            </w:r>
            <w:r>
              <w:t xml:space="preserve"> </w:t>
            </w:r>
          </w:p>
        </w:tc>
        <w:tc>
          <w:tcPr>
            <w:tcW w:w="2249" w:type="dxa"/>
            <w:vMerge w:val="restart"/>
            <w:tcBorders>
              <w:top w:val="single" w:sz="6" w:space="0" w:color="000000"/>
              <w:left w:val="single" w:sz="6" w:space="0" w:color="000000"/>
              <w:bottom w:val="single" w:sz="6" w:space="0" w:color="000000"/>
              <w:right w:val="single" w:sz="6" w:space="0" w:color="000000"/>
            </w:tcBorders>
            <w:vAlign w:val="center"/>
          </w:tcPr>
          <w:p w14:paraId="1FEF98B7" w14:textId="77777777" w:rsidR="0075172D" w:rsidRDefault="00BB2E31">
            <w:pPr>
              <w:spacing w:after="0"/>
              <w:ind w:left="13"/>
            </w:pPr>
            <w:r>
              <w:rPr>
                <w:rFonts w:ascii="HG丸ｺﾞｼｯｸM-PRO" w:eastAsia="HG丸ｺﾞｼｯｸM-PRO" w:hAnsi="HG丸ｺﾞｼｯｸM-PRO" w:cs="HG丸ｺﾞｼｯｸM-PRO"/>
                <w:sz w:val="16"/>
              </w:rPr>
              <w:t>地域の方や保護者の協力を得た多様な体験の中で、喜びや感謝の気持ちを通して、多様な人との関わり方を知る。</w:t>
            </w:r>
            <w:r>
              <w:t xml:space="preserve"> </w:t>
            </w:r>
          </w:p>
        </w:tc>
        <w:tc>
          <w:tcPr>
            <w:tcW w:w="3183" w:type="dxa"/>
            <w:vMerge w:val="restart"/>
            <w:tcBorders>
              <w:top w:val="single" w:sz="6" w:space="0" w:color="000000"/>
              <w:left w:val="single" w:sz="6" w:space="0" w:color="000000"/>
              <w:bottom w:val="single" w:sz="6" w:space="0" w:color="000000"/>
              <w:right w:val="single" w:sz="6" w:space="0" w:color="000000"/>
            </w:tcBorders>
            <w:vAlign w:val="center"/>
          </w:tcPr>
          <w:p w14:paraId="45C25DF3" w14:textId="77777777" w:rsidR="0075172D" w:rsidRDefault="00BB2E31">
            <w:pPr>
              <w:spacing w:after="0"/>
              <w:ind w:left="13"/>
            </w:pPr>
            <w:r>
              <w:rPr>
                <w:rFonts w:ascii="HG丸ｺﾞｼｯｸM-PRO" w:eastAsia="HG丸ｺﾞｼｯｸM-PRO" w:hAnsi="HG丸ｺﾞｼｯｸM-PRO" w:cs="HG丸ｺﾞｼｯｸM-PRO"/>
                <w:sz w:val="16"/>
              </w:rPr>
              <w:t>子供が喜びや感謝の気持ちをもち、進んで取り組むことができるような活動を、地域の方や保護者と協働して計画する。</w:t>
            </w:r>
            <w:r>
              <w:t xml:space="preserve"> </w:t>
            </w:r>
          </w:p>
        </w:tc>
        <w:tc>
          <w:tcPr>
            <w:tcW w:w="336" w:type="dxa"/>
            <w:vMerge w:val="restart"/>
            <w:tcBorders>
              <w:top w:val="single" w:sz="6" w:space="0" w:color="000000"/>
              <w:left w:val="single" w:sz="6" w:space="0" w:color="000000"/>
              <w:bottom w:val="single" w:sz="6" w:space="0" w:color="000000"/>
              <w:right w:val="single" w:sz="6" w:space="0" w:color="000000"/>
            </w:tcBorders>
            <w:vAlign w:val="center"/>
          </w:tcPr>
          <w:p w14:paraId="4C9B1954" w14:textId="77777777" w:rsidR="0075172D" w:rsidRDefault="00BB2E31">
            <w:pPr>
              <w:spacing w:after="0"/>
              <w:ind w:left="88"/>
            </w:pPr>
            <w:r>
              <w:rPr>
                <w:rFonts w:ascii="HG丸ｺﾞｼｯｸM-PRO" w:eastAsia="HG丸ｺﾞｼｯｸM-PRO" w:hAnsi="HG丸ｺﾞｼｯｸM-PRO" w:cs="HG丸ｺﾞｼｯｸM-PRO"/>
                <w:sz w:val="16"/>
              </w:rPr>
              <w:t>2</w:t>
            </w:r>
            <w:r>
              <w:t xml:space="preserve"> </w:t>
            </w:r>
          </w:p>
        </w:tc>
        <w:tc>
          <w:tcPr>
            <w:tcW w:w="4529" w:type="dxa"/>
            <w:gridSpan w:val="2"/>
            <w:tcBorders>
              <w:top w:val="single" w:sz="6" w:space="0" w:color="000000"/>
              <w:left w:val="single" w:sz="6" w:space="0" w:color="000000"/>
              <w:bottom w:val="single" w:sz="2" w:space="0" w:color="000000"/>
              <w:right w:val="single" w:sz="6" w:space="0" w:color="000000"/>
            </w:tcBorders>
          </w:tcPr>
          <w:p w14:paraId="7527947D" w14:textId="77777777" w:rsidR="0075172D" w:rsidRDefault="00BB2E31">
            <w:pPr>
              <w:spacing w:after="0"/>
              <w:ind w:left="92"/>
              <w:jc w:val="both"/>
            </w:pPr>
            <w:r>
              <w:rPr>
                <w:rFonts w:ascii="HG丸ｺﾞｼｯｸM-PRO" w:eastAsia="HG丸ｺﾞｼｯｸM-PRO" w:hAnsi="HG丸ｺﾞｼｯｸM-PRO" w:cs="HG丸ｺﾞｼｯｸM-PRO"/>
                <w:sz w:val="16"/>
              </w:rPr>
              <w:t xml:space="preserve">4 </w:t>
            </w:r>
            <w:r>
              <w:rPr>
                <w:rFonts w:ascii="HG丸ｺﾞｼｯｸM-PRO" w:eastAsia="HG丸ｺﾞｼｯｸM-PRO" w:hAnsi="HG丸ｺﾞｼｯｸM-PRO" w:cs="HG丸ｺﾞｼｯｸM-PRO"/>
                <w:sz w:val="10"/>
              </w:rPr>
              <w:t>子供が喜びや感謝の気持ちを表現しながら進んで取り組みたくなる</w:t>
            </w:r>
            <w:r>
              <w:rPr>
                <w:rFonts w:ascii="HG丸ｺﾞｼｯｸM-PRO" w:eastAsia="HG丸ｺﾞｼｯｸM-PRO" w:hAnsi="HG丸ｺﾞｼｯｸM-PRO" w:cs="HG丸ｺﾞｼｯｸM-PRO"/>
                <w:sz w:val="10"/>
              </w:rPr>
              <w:t xml:space="preserve"> </w:t>
            </w:r>
            <w:r>
              <w:rPr>
                <w:rFonts w:ascii="HG丸ｺﾞｼｯｸM-PRO" w:eastAsia="HG丸ｺﾞｼｯｸM-PRO" w:hAnsi="HG丸ｺﾞｼｯｸM-PRO" w:cs="HG丸ｺﾞｼｯｸM-PRO"/>
                <w:sz w:val="10"/>
              </w:rPr>
              <w:t>活動を計画通りに行った。</w:t>
            </w:r>
            <w:r>
              <w:t xml:space="preserve"> </w:t>
            </w:r>
          </w:p>
        </w:tc>
        <w:tc>
          <w:tcPr>
            <w:tcW w:w="336" w:type="dxa"/>
            <w:vMerge w:val="restart"/>
            <w:tcBorders>
              <w:top w:val="single" w:sz="6" w:space="0" w:color="000000"/>
              <w:left w:val="single" w:sz="6" w:space="0" w:color="000000"/>
              <w:bottom w:val="single" w:sz="6" w:space="0" w:color="000000"/>
              <w:right w:val="single" w:sz="6" w:space="0" w:color="000000"/>
            </w:tcBorders>
            <w:vAlign w:val="center"/>
          </w:tcPr>
          <w:p w14:paraId="0A786B9C" w14:textId="77777777" w:rsidR="0075172D" w:rsidRDefault="00BB2E31">
            <w:pPr>
              <w:spacing w:after="0"/>
              <w:ind w:left="88"/>
            </w:pPr>
            <w:r>
              <w:rPr>
                <w:rFonts w:ascii="HG丸ｺﾞｼｯｸM-PRO" w:eastAsia="HG丸ｺﾞｼｯｸM-PRO" w:hAnsi="HG丸ｺﾞｼｯｸM-PRO" w:cs="HG丸ｺﾞｼｯｸM-PRO"/>
                <w:sz w:val="16"/>
              </w:rPr>
              <w:t>3</w:t>
            </w:r>
            <w:r>
              <w:t xml:space="preserve"> </w:t>
            </w:r>
          </w:p>
        </w:tc>
        <w:tc>
          <w:tcPr>
            <w:tcW w:w="4717" w:type="dxa"/>
            <w:gridSpan w:val="2"/>
            <w:tcBorders>
              <w:top w:val="single" w:sz="6" w:space="0" w:color="000000"/>
              <w:left w:val="single" w:sz="6" w:space="0" w:color="000000"/>
              <w:bottom w:val="single" w:sz="2" w:space="0" w:color="000000"/>
              <w:right w:val="single" w:sz="6" w:space="0" w:color="000000"/>
            </w:tcBorders>
            <w:vAlign w:val="center"/>
          </w:tcPr>
          <w:p w14:paraId="48C4FE3D" w14:textId="77777777" w:rsidR="0075172D" w:rsidRDefault="00BB2E31">
            <w:pPr>
              <w:spacing w:after="0"/>
              <w:ind w:left="73"/>
              <w:jc w:val="both"/>
            </w:pPr>
            <w:r>
              <w:rPr>
                <w:rFonts w:ascii="HG丸ｺﾞｼｯｸM-PRO" w:eastAsia="HG丸ｺﾞｼｯｸM-PRO" w:hAnsi="HG丸ｺﾞｼｯｸM-PRO" w:cs="HG丸ｺﾞｼｯｸM-PRO"/>
                <w:sz w:val="16"/>
              </w:rPr>
              <w:t xml:space="preserve">4 </w:t>
            </w:r>
            <w:r>
              <w:rPr>
                <w:rFonts w:ascii="HG丸ｺﾞｼｯｸM-PRO" w:eastAsia="HG丸ｺﾞｼｯｸM-PRO" w:hAnsi="HG丸ｺﾞｼｯｸM-PRO" w:cs="HG丸ｺﾞｼｯｸM-PRO"/>
                <w:sz w:val="12"/>
              </w:rPr>
              <w:t>地域の方や保護者に、体験した喜びや感謝の気持を表現した子供が</w:t>
            </w:r>
            <w:r>
              <w:rPr>
                <w:rFonts w:ascii="HG丸ｺﾞｼｯｸM-PRO" w:eastAsia="HG丸ｺﾞｼｯｸM-PRO" w:hAnsi="HG丸ｺﾞｼｯｸM-PRO" w:cs="HG丸ｺﾞｼｯｸM-PRO"/>
                <w:sz w:val="12"/>
              </w:rPr>
              <w:t xml:space="preserve"> </w:t>
            </w:r>
            <w:r>
              <w:rPr>
                <w:rFonts w:ascii="HG丸ｺﾞｼｯｸM-PRO" w:eastAsia="HG丸ｺﾞｼｯｸM-PRO" w:hAnsi="HG丸ｺﾞｼｯｸM-PRO" w:cs="HG丸ｺﾞｼｯｸM-PRO"/>
                <w:sz w:val="12"/>
              </w:rPr>
              <w:t>８０％いた。</w:t>
            </w:r>
            <w:r>
              <w:t xml:space="preserve"> </w:t>
            </w:r>
          </w:p>
        </w:tc>
        <w:tc>
          <w:tcPr>
            <w:tcW w:w="2667" w:type="dxa"/>
            <w:vMerge w:val="restart"/>
            <w:tcBorders>
              <w:top w:val="single" w:sz="6" w:space="0" w:color="000000"/>
              <w:left w:val="single" w:sz="6" w:space="0" w:color="000000"/>
              <w:bottom w:val="single" w:sz="6" w:space="0" w:color="000000"/>
              <w:right w:val="single" w:sz="6" w:space="0" w:color="000000"/>
            </w:tcBorders>
          </w:tcPr>
          <w:p w14:paraId="485A3756" w14:textId="77777777" w:rsidR="0075172D" w:rsidRDefault="00BB2E31">
            <w:pPr>
              <w:spacing w:after="0" w:line="331" w:lineRule="auto"/>
              <w:ind w:left="4"/>
            </w:pPr>
            <w:r>
              <w:rPr>
                <w:rFonts w:ascii="HG丸ｺﾞｼｯｸM-PRO" w:eastAsia="HG丸ｺﾞｼｯｸM-PRO" w:hAnsi="HG丸ｺﾞｼｯｸM-PRO" w:cs="HG丸ｺﾞｼｯｸM-PRO"/>
                <w:sz w:val="12"/>
              </w:rPr>
              <w:t>保護者のアンケートは「満足」が多かった。地域との活動には「親の出来ることよりも豊かな体験をさせてもらえた」「専門的に指導していただきよい経験になった」等、保護者の参加や見学した活動には「子供と共感しながら会話できるのが良い時間」「親だけの会も貴重な体験」とある。</w:t>
            </w:r>
            <w:r>
              <w:t xml:space="preserve"> </w:t>
            </w:r>
          </w:p>
          <w:p w14:paraId="4809BB87" w14:textId="77777777" w:rsidR="0075172D" w:rsidRDefault="00BB2E31">
            <w:pPr>
              <w:spacing w:after="0"/>
              <w:ind w:left="4"/>
            </w:pPr>
            <w:r>
              <w:rPr>
                <w:rFonts w:ascii="HG丸ｺﾞｼｯｸM-PRO" w:eastAsia="HG丸ｺﾞｼｯｸM-PRO" w:hAnsi="HG丸ｺﾞｼｯｸM-PRO" w:cs="HG丸ｺﾞｼｯｸM-PRO"/>
                <w:sz w:val="12"/>
              </w:rPr>
              <w:t>又、保護者の協力を得た活動も「社会性を育てることにつながる」「子供からありがとうを言わせるのが良い」「自分も楽しかった」とあり、他に「父親の参加できるものがもう少しあるとよい」「感謝の気持ちをもっているかはわからない」という意見もある。</w:t>
            </w:r>
            <w:r>
              <w:t xml:space="preserve"> </w:t>
            </w:r>
          </w:p>
        </w:tc>
        <w:tc>
          <w:tcPr>
            <w:tcW w:w="2506" w:type="dxa"/>
            <w:vMerge w:val="restart"/>
            <w:tcBorders>
              <w:top w:val="single" w:sz="6" w:space="0" w:color="000000"/>
              <w:left w:val="single" w:sz="6" w:space="0" w:color="000000"/>
              <w:bottom w:val="single" w:sz="6" w:space="0" w:color="000000"/>
              <w:right w:val="single" w:sz="12" w:space="0" w:color="000000"/>
            </w:tcBorders>
          </w:tcPr>
          <w:p w14:paraId="386C095A" w14:textId="77777777" w:rsidR="0075172D" w:rsidRDefault="00BB2E31">
            <w:pPr>
              <w:spacing w:after="0"/>
              <w:ind w:left="4"/>
            </w:pPr>
            <w:r>
              <w:rPr>
                <w:rFonts w:ascii="HG丸ｺﾞｼｯｸM-PRO" w:eastAsia="HG丸ｺﾞｼｯｸM-PRO" w:hAnsi="HG丸ｺﾞｼｯｸM-PRO" w:cs="HG丸ｺﾞｼｯｸM-PRO"/>
                <w:sz w:val="12"/>
              </w:rPr>
              <w:t>活動の準備段階で相手側に幼児の実態や活動のねらい、経験させたい内容など、園側の意図を理解してもらった上で実施したことにより子供達が楽しめた経験になった。活動で感謝の気持ちを伝える場では子供が笑顔でお礼を述べていたが教師が音頭を取ることが多くなりがちだった。できるだけ個々の声を伝えるよう計画し、子供間で刺激となったり共有したりして心情を育み、相手側にも具体的に感じられるようにし、相互によりよい活動となるようにする。</w:t>
            </w:r>
            <w:r>
              <w:t xml:space="preserve"> </w:t>
            </w:r>
          </w:p>
        </w:tc>
      </w:tr>
      <w:tr w:rsidR="0075172D" w14:paraId="26BC4882" w14:textId="77777777">
        <w:trPr>
          <w:trHeight w:val="432"/>
        </w:trPr>
        <w:tc>
          <w:tcPr>
            <w:tcW w:w="0" w:type="auto"/>
            <w:vMerge/>
            <w:tcBorders>
              <w:top w:val="nil"/>
              <w:left w:val="single" w:sz="12" w:space="0" w:color="000000"/>
              <w:bottom w:val="nil"/>
              <w:right w:val="single" w:sz="6" w:space="0" w:color="000000"/>
            </w:tcBorders>
          </w:tcPr>
          <w:p w14:paraId="2333A557" w14:textId="77777777" w:rsidR="0075172D" w:rsidRDefault="0075172D"/>
        </w:tc>
        <w:tc>
          <w:tcPr>
            <w:tcW w:w="0" w:type="auto"/>
            <w:vMerge/>
            <w:tcBorders>
              <w:top w:val="nil"/>
              <w:left w:val="single" w:sz="6" w:space="0" w:color="000000"/>
              <w:bottom w:val="nil"/>
              <w:right w:val="single" w:sz="6" w:space="0" w:color="000000"/>
            </w:tcBorders>
          </w:tcPr>
          <w:p w14:paraId="0F5ABDD2" w14:textId="77777777" w:rsidR="0075172D" w:rsidRDefault="0075172D"/>
        </w:tc>
        <w:tc>
          <w:tcPr>
            <w:tcW w:w="0" w:type="auto"/>
            <w:vMerge/>
            <w:tcBorders>
              <w:top w:val="nil"/>
              <w:left w:val="single" w:sz="6" w:space="0" w:color="000000"/>
              <w:bottom w:val="nil"/>
              <w:right w:val="single" w:sz="6" w:space="0" w:color="000000"/>
            </w:tcBorders>
          </w:tcPr>
          <w:p w14:paraId="2730D225" w14:textId="77777777" w:rsidR="0075172D" w:rsidRDefault="0075172D"/>
        </w:tc>
        <w:tc>
          <w:tcPr>
            <w:tcW w:w="0" w:type="auto"/>
            <w:vMerge/>
            <w:tcBorders>
              <w:top w:val="nil"/>
              <w:left w:val="single" w:sz="6" w:space="0" w:color="000000"/>
              <w:bottom w:val="nil"/>
              <w:right w:val="single" w:sz="6" w:space="0" w:color="000000"/>
            </w:tcBorders>
          </w:tcPr>
          <w:p w14:paraId="16FA9967" w14:textId="77777777" w:rsidR="0075172D" w:rsidRDefault="0075172D"/>
        </w:tc>
        <w:tc>
          <w:tcPr>
            <w:tcW w:w="0" w:type="auto"/>
            <w:vMerge/>
            <w:tcBorders>
              <w:top w:val="nil"/>
              <w:left w:val="single" w:sz="6" w:space="0" w:color="000000"/>
              <w:bottom w:val="nil"/>
              <w:right w:val="single" w:sz="6" w:space="0" w:color="000000"/>
            </w:tcBorders>
          </w:tcPr>
          <w:p w14:paraId="26DBD498" w14:textId="77777777" w:rsidR="0075172D" w:rsidRDefault="0075172D"/>
        </w:tc>
        <w:tc>
          <w:tcPr>
            <w:tcW w:w="4529" w:type="dxa"/>
            <w:gridSpan w:val="2"/>
            <w:tcBorders>
              <w:top w:val="single" w:sz="2" w:space="0" w:color="000000"/>
              <w:left w:val="single" w:sz="6" w:space="0" w:color="000000"/>
              <w:bottom w:val="single" w:sz="2" w:space="0" w:color="000000"/>
              <w:right w:val="single" w:sz="6" w:space="0" w:color="000000"/>
            </w:tcBorders>
            <w:vAlign w:val="center"/>
          </w:tcPr>
          <w:p w14:paraId="5A778C55" w14:textId="77777777" w:rsidR="0075172D" w:rsidRDefault="00BB2E31">
            <w:pPr>
              <w:spacing w:after="0"/>
              <w:ind w:left="92"/>
            </w:pPr>
            <w:r>
              <w:rPr>
                <w:rFonts w:ascii="HG丸ｺﾞｼｯｸM-PRO" w:eastAsia="HG丸ｺﾞｼｯｸM-PRO" w:hAnsi="HG丸ｺﾞｼｯｸM-PRO" w:cs="HG丸ｺﾞｼｯｸM-PRO"/>
                <w:sz w:val="16"/>
              </w:rPr>
              <w:t xml:space="preserve">3 </w:t>
            </w:r>
            <w:r>
              <w:rPr>
                <w:rFonts w:ascii="HG丸ｺﾞｼｯｸM-PRO" w:eastAsia="HG丸ｺﾞｼｯｸM-PRO" w:hAnsi="HG丸ｺﾞｼｯｸM-PRO" w:cs="HG丸ｺﾞｼｯｸM-PRO"/>
                <w:sz w:val="9"/>
              </w:rPr>
              <w:t>子供が喜びや感謝の気持ちを表現しながら進んで取り組みたくなる</w:t>
            </w:r>
            <w:r>
              <w:rPr>
                <w:rFonts w:ascii="HG丸ｺﾞｼｯｸM-PRO" w:eastAsia="HG丸ｺﾞｼｯｸM-PRO" w:hAnsi="HG丸ｺﾞｼｯｸM-PRO" w:cs="HG丸ｺﾞｼｯｸM-PRO"/>
                <w:sz w:val="9"/>
              </w:rPr>
              <w:t xml:space="preserve"> </w:t>
            </w:r>
            <w:r>
              <w:rPr>
                <w:rFonts w:ascii="HG丸ｺﾞｼｯｸM-PRO" w:eastAsia="HG丸ｺﾞｼｯｸM-PRO" w:hAnsi="HG丸ｺﾞｼｯｸM-PRO" w:cs="HG丸ｺﾞｼｯｸM-PRO"/>
                <w:sz w:val="9"/>
              </w:rPr>
              <w:t>活動を計画の９０％行った。</w:t>
            </w:r>
            <w:r>
              <w:t xml:space="preserve"> </w:t>
            </w:r>
          </w:p>
        </w:tc>
        <w:tc>
          <w:tcPr>
            <w:tcW w:w="0" w:type="auto"/>
            <w:vMerge/>
            <w:tcBorders>
              <w:top w:val="nil"/>
              <w:left w:val="single" w:sz="6" w:space="0" w:color="000000"/>
              <w:bottom w:val="nil"/>
              <w:right w:val="single" w:sz="6" w:space="0" w:color="000000"/>
            </w:tcBorders>
          </w:tcPr>
          <w:p w14:paraId="374F6CCD" w14:textId="77777777" w:rsidR="0075172D" w:rsidRDefault="0075172D"/>
        </w:tc>
        <w:tc>
          <w:tcPr>
            <w:tcW w:w="4717" w:type="dxa"/>
            <w:gridSpan w:val="2"/>
            <w:tcBorders>
              <w:top w:val="single" w:sz="2" w:space="0" w:color="000000"/>
              <w:left w:val="single" w:sz="6" w:space="0" w:color="000000"/>
              <w:bottom w:val="single" w:sz="2" w:space="0" w:color="000000"/>
              <w:right w:val="single" w:sz="6" w:space="0" w:color="000000"/>
            </w:tcBorders>
            <w:vAlign w:val="center"/>
          </w:tcPr>
          <w:p w14:paraId="7D0DB8BB" w14:textId="77777777" w:rsidR="0075172D" w:rsidRDefault="00BB2E31">
            <w:pPr>
              <w:spacing w:after="0"/>
              <w:ind w:left="73"/>
              <w:jc w:val="both"/>
            </w:pPr>
            <w:r>
              <w:rPr>
                <w:rFonts w:ascii="HG丸ｺﾞｼｯｸM-PRO" w:eastAsia="HG丸ｺﾞｼｯｸM-PRO" w:hAnsi="HG丸ｺﾞｼｯｸM-PRO" w:cs="HG丸ｺﾞｼｯｸM-PRO"/>
                <w:sz w:val="16"/>
              </w:rPr>
              <w:t xml:space="preserve">3 </w:t>
            </w:r>
            <w:r>
              <w:rPr>
                <w:rFonts w:ascii="HG丸ｺﾞｼｯｸM-PRO" w:eastAsia="HG丸ｺﾞｼｯｸM-PRO" w:hAnsi="HG丸ｺﾞｼｯｸM-PRO" w:cs="HG丸ｺﾞｼｯｸM-PRO"/>
                <w:sz w:val="12"/>
              </w:rPr>
              <w:t>地域の方や保護者に、体験した喜びや感謝の気持を表現した子供が</w:t>
            </w:r>
            <w:r>
              <w:rPr>
                <w:rFonts w:ascii="HG丸ｺﾞｼｯｸM-PRO" w:eastAsia="HG丸ｺﾞｼｯｸM-PRO" w:hAnsi="HG丸ｺﾞｼｯｸM-PRO" w:cs="HG丸ｺﾞｼｯｸM-PRO"/>
                <w:sz w:val="12"/>
              </w:rPr>
              <w:t xml:space="preserve"> </w:t>
            </w:r>
            <w:r>
              <w:rPr>
                <w:rFonts w:ascii="HG丸ｺﾞｼｯｸM-PRO" w:eastAsia="HG丸ｺﾞｼｯｸM-PRO" w:hAnsi="HG丸ｺﾞｼｯｸM-PRO" w:cs="HG丸ｺﾞｼｯｸM-PRO"/>
                <w:sz w:val="12"/>
              </w:rPr>
              <w:t>７０％いた。</w:t>
            </w:r>
            <w:r>
              <w:t xml:space="preserve"> </w:t>
            </w:r>
          </w:p>
        </w:tc>
        <w:tc>
          <w:tcPr>
            <w:tcW w:w="0" w:type="auto"/>
            <w:vMerge/>
            <w:tcBorders>
              <w:top w:val="nil"/>
              <w:left w:val="single" w:sz="6" w:space="0" w:color="000000"/>
              <w:bottom w:val="nil"/>
              <w:right w:val="single" w:sz="6" w:space="0" w:color="000000"/>
            </w:tcBorders>
          </w:tcPr>
          <w:p w14:paraId="1274C9FC" w14:textId="77777777" w:rsidR="0075172D" w:rsidRDefault="0075172D"/>
        </w:tc>
        <w:tc>
          <w:tcPr>
            <w:tcW w:w="0" w:type="auto"/>
            <w:vMerge/>
            <w:tcBorders>
              <w:top w:val="nil"/>
              <w:left w:val="single" w:sz="6" w:space="0" w:color="000000"/>
              <w:bottom w:val="nil"/>
              <w:right w:val="single" w:sz="12" w:space="0" w:color="000000"/>
            </w:tcBorders>
          </w:tcPr>
          <w:p w14:paraId="25757954" w14:textId="77777777" w:rsidR="0075172D" w:rsidRDefault="0075172D"/>
        </w:tc>
      </w:tr>
      <w:tr w:rsidR="0075172D" w14:paraId="285A4243" w14:textId="77777777">
        <w:trPr>
          <w:trHeight w:val="432"/>
        </w:trPr>
        <w:tc>
          <w:tcPr>
            <w:tcW w:w="0" w:type="auto"/>
            <w:vMerge/>
            <w:tcBorders>
              <w:top w:val="nil"/>
              <w:left w:val="single" w:sz="12" w:space="0" w:color="000000"/>
              <w:bottom w:val="nil"/>
              <w:right w:val="single" w:sz="6" w:space="0" w:color="000000"/>
            </w:tcBorders>
          </w:tcPr>
          <w:p w14:paraId="20367786" w14:textId="77777777" w:rsidR="0075172D" w:rsidRDefault="0075172D"/>
        </w:tc>
        <w:tc>
          <w:tcPr>
            <w:tcW w:w="0" w:type="auto"/>
            <w:vMerge/>
            <w:tcBorders>
              <w:top w:val="nil"/>
              <w:left w:val="single" w:sz="6" w:space="0" w:color="000000"/>
              <w:bottom w:val="nil"/>
              <w:right w:val="single" w:sz="6" w:space="0" w:color="000000"/>
            </w:tcBorders>
          </w:tcPr>
          <w:p w14:paraId="6494106A" w14:textId="77777777" w:rsidR="0075172D" w:rsidRDefault="0075172D"/>
        </w:tc>
        <w:tc>
          <w:tcPr>
            <w:tcW w:w="0" w:type="auto"/>
            <w:vMerge/>
            <w:tcBorders>
              <w:top w:val="nil"/>
              <w:left w:val="single" w:sz="6" w:space="0" w:color="000000"/>
              <w:bottom w:val="nil"/>
              <w:right w:val="single" w:sz="6" w:space="0" w:color="000000"/>
            </w:tcBorders>
          </w:tcPr>
          <w:p w14:paraId="1F46B051" w14:textId="77777777" w:rsidR="0075172D" w:rsidRDefault="0075172D"/>
        </w:tc>
        <w:tc>
          <w:tcPr>
            <w:tcW w:w="0" w:type="auto"/>
            <w:vMerge/>
            <w:tcBorders>
              <w:top w:val="nil"/>
              <w:left w:val="single" w:sz="6" w:space="0" w:color="000000"/>
              <w:bottom w:val="nil"/>
              <w:right w:val="single" w:sz="6" w:space="0" w:color="000000"/>
            </w:tcBorders>
          </w:tcPr>
          <w:p w14:paraId="75E6C5ED" w14:textId="77777777" w:rsidR="0075172D" w:rsidRDefault="0075172D"/>
        </w:tc>
        <w:tc>
          <w:tcPr>
            <w:tcW w:w="0" w:type="auto"/>
            <w:vMerge/>
            <w:tcBorders>
              <w:top w:val="nil"/>
              <w:left w:val="single" w:sz="6" w:space="0" w:color="000000"/>
              <w:bottom w:val="nil"/>
              <w:right w:val="single" w:sz="6" w:space="0" w:color="000000"/>
            </w:tcBorders>
          </w:tcPr>
          <w:p w14:paraId="3143FF46" w14:textId="77777777" w:rsidR="0075172D" w:rsidRDefault="0075172D"/>
        </w:tc>
        <w:tc>
          <w:tcPr>
            <w:tcW w:w="4529" w:type="dxa"/>
            <w:gridSpan w:val="2"/>
            <w:tcBorders>
              <w:top w:val="single" w:sz="2" w:space="0" w:color="000000"/>
              <w:left w:val="single" w:sz="6" w:space="0" w:color="000000"/>
              <w:bottom w:val="single" w:sz="2" w:space="0" w:color="000000"/>
              <w:right w:val="single" w:sz="6" w:space="0" w:color="000000"/>
            </w:tcBorders>
            <w:vAlign w:val="center"/>
          </w:tcPr>
          <w:p w14:paraId="18A4E2BE" w14:textId="77777777" w:rsidR="0075172D" w:rsidRDefault="00BB2E31">
            <w:pPr>
              <w:spacing w:after="0"/>
              <w:ind w:left="92"/>
            </w:pPr>
            <w:r>
              <w:rPr>
                <w:rFonts w:ascii="HG丸ｺﾞｼｯｸM-PRO" w:eastAsia="HG丸ｺﾞｼｯｸM-PRO" w:hAnsi="HG丸ｺﾞｼｯｸM-PRO" w:cs="HG丸ｺﾞｼｯｸM-PRO"/>
                <w:sz w:val="16"/>
              </w:rPr>
              <w:t xml:space="preserve">2 </w:t>
            </w:r>
            <w:r>
              <w:rPr>
                <w:rFonts w:ascii="HG丸ｺﾞｼｯｸM-PRO" w:eastAsia="HG丸ｺﾞｼｯｸM-PRO" w:hAnsi="HG丸ｺﾞｼｯｸM-PRO" w:cs="HG丸ｺﾞｼｯｸM-PRO"/>
                <w:sz w:val="9"/>
              </w:rPr>
              <w:t>子供が喜びや感謝の気持ちを表現しながら進んで取り組みたくなる</w:t>
            </w:r>
            <w:r>
              <w:rPr>
                <w:rFonts w:ascii="HG丸ｺﾞｼｯｸM-PRO" w:eastAsia="HG丸ｺﾞｼｯｸM-PRO" w:hAnsi="HG丸ｺﾞｼｯｸM-PRO" w:cs="HG丸ｺﾞｼｯｸM-PRO"/>
                <w:sz w:val="9"/>
              </w:rPr>
              <w:t xml:space="preserve"> </w:t>
            </w:r>
            <w:r>
              <w:rPr>
                <w:rFonts w:ascii="HG丸ｺﾞｼｯｸM-PRO" w:eastAsia="HG丸ｺﾞｼｯｸM-PRO" w:hAnsi="HG丸ｺﾞｼｯｸM-PRO" w:cs="HG丸ｺﾞｼｯｸM-PRO"/>
                <w:sz w:val="9"/>
              </w:rPr>
              <w:t>活動を計画の８０％行った。</w:t>
            </w:r>
            <w:r>
              <w:t xml:space="preserve"> </w:t>
            </w:r>
          </w:p>
        </w:tc>
        <w:tc>
          <w:tcPr>
            <w:tcW w:w="0" w:type="auto"/>
            <w:vMerge/>
            <w:tcBorders>
              <w:top w:val="nil"/>
              <w:left w:val="single" w:sz="6" w:space="0" w:color="000000"/>
              <w:bottom w:val="nil"/>
              <w:right w:val="single" w:sz="6" w:space="0" w:color="000000"/>
            </w:tcBorders>
          </w:tcPr>
          <w:p w14:paraId="089B635A" w14:textId="77777777" w:rsidR="0075172D" w:rsidRDefault="0075172D"/>
        </w:tc>
        <w:tc>
          <w:tcPr>
            <w:tcW w:w="4717" w:type="dxa"/>
            <w:gridSpan w:val="2"/>
            <w:tcBorders>
              <w:top w:val="single" w:sz="2" w:space="0" w:color="000000"/>
              <w:left w:val="single" w:sz="6" w:space="0" w:color="000000"/>
              <w:bottom w:val="single" w:sz="2" w:space="0" w:color="000000"/>
              <w:right w:val="single" w:sz="6" w:space="0" w:color="000000"/>
            </w:tcBorders>
            <w:vAlign w:val="center"/>
          </w:tcPr>
          <w:p w14:paraId="4C3F1C62" w14:textId="77777777" w:rsidR="0075172D" w:rsidRDefault="00BB2E31">
            <w:pPr>
              <w:spacing w:after="0"/>
              <w:ind w:left="73"/>
              <w:jc w:val="both"/>
            </w:pPr>
            <w:r>
              <w:rPr>
                <w:rFonts w:ascii="HG丸ｺﾞｼｯｸM-PRO" w:eastAsia="HG丸ｺﾞｼｯｸM-PRO" w:hAnsi="HG丸ｺﾞｼｯｸM-PRO" w:cs="HG丸ｺﾞｼｯｸM-PRO"/>
                <w:sz w:val="16"/>
              </w:rPr>
              <w:t xml:space="preserve">2 </w:t>
            </w:r>
            <w:r>
              <w:rPr>
                <w:rFonts w:ascii="HG丸ｺﾞｼｯｸM-PRO" w:eastAsia="HG丸ｺﾞｼｯｸM-PRO" w:hAnsi="HG丸ｺﾞｼｯｸM-PRO" w:cs="HG丸ｺﾞｼｯｸM-PRO"/>
                <w:sz w:val="12"/>
              </w:rPr>
              <w:t>地域の方や保護者に、体験した喜びや感謝の気持を表現した子供が</w:t>
            </w:r>
            <w:r>
              <w:rPr>
                <w:rFonts w:ascii="HG丸ｺﾞｼｯｸM-PRO" w:eastAsia="HG丸ｺﾞｼｯｸM-PRO" w:hAnsi="HG丸ｺﾞｼｯｸM-PRO" w:cs="HG丸ｺﾞｼｯｸM-PRO"/>
                <w:sz w:val="12"/>
              </w:rPr>
              <w:t xml:space="preserve"> </w:t>
            </w:r>
            <w:r>
              <w:rPr>
                <w:rFonts w:ascii="HG丸ｺﾞｼｯｸM-PRO" w:eastAsia="HG丸ｺﾞｼｯｸM-PRO" w:hAnsi="HG丸ｺﾞｼｯｸM-PRO" w:cs="HG丸ｺﾞｼｯｸM-PRO"/>
                <w:sz w:val="12"/>
              </w:rPr>
              <w:t>６０％いた。</w:t>
            </w:r>
            <w:r>
              <w:t xml:space="preserve"> </w:t>
            </w:r>
          </w:p>
        </w:tc>
        <w:tc>
          <w:tcPr>
            <w:tcW w:w="0" w:type="auto"/>
            <w:vMerge/>
            <w:tcBorders>
              <w:top w:val="nil"/>
              <w:left w:val="single" w:sz="6" w:space="0" w:color="000000"/>
              <w:bottom w:val="nil"/>
              <w:right w:val="single" w:sz="6" w:space="0" w:color="000000"/>
            </w:tcBorders>
          </w:tcPr>
          <w:p w14:paraId="2C30A748" w14:textId="77777777" w:rsidR="0075172D" w:rsidRDefault="0075172D"/>
        </w:tc>
        <w:tc>
          <w:tcPr>
            <w:tcW w:w="0" w:type="auto"/>
            <w:vMerge/>
            <w:tcBorders>
              <w:top w:val="nil"/>
              <w:left w:val="single" w:sz="6" w:space="0" w:color="000000"/>
              <w:bottom w:val="nil"/>
              <w:right w:val="single" w:sz="12" w:space="0" w:color="000000"/>
            </w:tcBorders>
          </w:tcPr>
          <w:p w14:paraId="618E3A2A" w14:textId="77777777" w:rsidR="0075172D" w:rsidRDefault="0075172D"/>
        </w:tc>
      </w:tr>
      <w:tr w:rsidR="0075172D" w14:paraId="2BA260C5" w14:textId="77777777">
        <w:trPr>
          <w:trHeight w:val="977"/>
        </w:trPr>
        <w:tc>
          <w:tcPr>
            <w:tcW w:w="0" w:type="auto"/>
            <w:vMerge/>
            <w:tcBorders>
              <w:top w:val="nil"/>
              <w:left w:val="single" w:sz="12" w:space="0" w:color="000000"/>
              <w:bottom w:val="nil"/>
              <w:right w:val="single" w:sz="6" w:space="0" w:color="000000"/>
            </w:tcBorders>
          </w:tcPr>
          <w:p w14:paraId="29ACD87C"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66F9E636"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1C01854E"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0163B318"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68DA4435" w14:textId="77777777" w:rsidR="0075172D" w:rsidRDefault="0075172D"/>
        </w:tc>
        <w:tc>
          <w:tcPr>
            <w:tcW w:w="4529" w:type="dxa"/>
            <w:gridSpan w:val="2"/>
            <w:tcBorders>
              <w:top w:val="single" w:sz="2" w:space="0" w:color="000000"/>
              <w:left w:val="single" w:sz="6" w:space="0" w:color="000000"/>
              <w:bottom w:val="single" w:sz="6" w:space="0" w:color="000000"/>
              <w:right w:val="single" w:sz="6" w:space="0" w:color="000000"/>
            </w:tcBorders>
            <w:vAlign w:val="center"/>
          </w:tcPr>
          <w:p w14:paraId="187790B4" w14:textId="77777777" w:rsidR="0075172D" w:rsidRDefault="00BB2E31">
            <w:pPr>
              <w:spacing w:after="0"/>
              <w:ind w:left="92"/>
            </w:pPr>
            <w:r>
              <w:rPr>
                <w:rFonts w:ascii="HG丸ｺﾞｼｯｸM-PRO" w:eastAsia="HG丸ｺﾞｼｯｸM-PRO" w:hAnsi="HG丸ｺﾞｼｯｸM-PRO" w:cs="HG丸ｺﾞｼｯｸM-PRO"/>
                <w:sz w:val="16"/>
              </w:rPr>
              <w:t xml:space="preserve">1 </w:t>
            </w:r>
            <w:r>
              <w:rPr>
                <w:rFonts w:ascii="HG丸ｺﾞｼｯｸM-PRO" w:eastAsia="HG丸ｺﾞｼｯｸM-PRO" w:hAnsi="HG丸ｺﾞｼｯｸM-PRO" w:cs="HG丸ｺﾞｼｯｸM-PRO"/>
                <w:sz w:val="8"/>
              </w:rPr>
              <w:t>子供が喜びや感謝の気持ちを表現しながら進んで取り組みたくなる</w:t>
            </w:r>
            <w:r>
              <w:rPr>
                <w:rFonts w:ascii="HG丸ｺﾞｼｯｸM-PRO" w:eastAsia="HG丸ｺﾞｼｯｸM-PRO" w:hAnsi="HG丸ｺﾞｼｯｸM-PRO" w:cs="HG丸ｺﾞｼｯｸM-PRO"/>
                <w:sz w:val="8"/>
              </w:rPr>
              <w:t xml:space="preserve"> </w:t>
            </w:r>
            <w:r>
              <w:rPr>
                <w:rFonts w:ascii="HG丸ｺﾞｼｯｸM-PRO" w:eastAsia="HG丸ｺﾞｼｯｸM-PRO" w:hAnsi="HG丸ｺﾞｼｯｸM-PRO" w:cs="HG丸ｺﾞｼｯｸM-PRO"/>
                <w:sz w:val="8"/>
              </w:rPr>
              <w:t>活動を計画の８０％未満の実施だった。</w:t>
            </w:r>
            <w:r>
              <w:t xml:space="preserve"> </w:t>
            </w:r>
          </w:p>
        </w:tc>
        <w:tc>
          <w:tcPr>
            <w:tcW w:w="0" w:type="auto"/>
            <w:vMerge/>
            <w:tcBorders>
              <w:top w:val="nil"/>
              <w:left w:val="single" w:sz="6" w:space="0" w:color="000000"/>
              <w:bottom w:val="single" w:sz="6" w:space="0" w:color="000000"/>
              <w:right w:val="single" w:sz="6" w:space="0" w:color="000000"/>
            </w:tcBorders>
          </w:tcPr>
          <w:p w14:paraId="3DF71A77" w14:textId="77777777" w:rsidR="0075172D" w:rsidRDefault="0075172D"/>
        </w:tc>
        <w:tc>
          <w:tcPr>
            <w:tcW w:w="4717" w:type="dxa"/>
            <w:gridSpan w:val="2"/>
            <w:tcBorders>
              <w:top w:val="single" w:sz="2" w:space="0" w:color="000000"/>
              <w:left w:val="single" w:sz="6" w:space="0" w:color="000000"/>
              <w:bottom w:val="single" w:sz="6" w:space="0" w:color="000000"/>
              <w:right w:val="single" w:sz="6" w:space="0" w:color="000000"/>
            </w:tcBorders>
            <w:vAlign w:val="center"/>
          </w:tcPr>
          <w:p w14:paraId="4BBF0F3C" w14:textId="77777777" w:rsidR="0075172D" w:rsidRDefault="00BB2E31">
            <w:pPr>
              <w:spacing w:after="0"/>
              <w:ind w:left="73"/>
              <w:jc w:val="both"/>
            </w:pPr>
            <w:r>
              <w:rPr>
                <w:rFonts w:ascii="HG丸ｺﾞｼｯｸM-PRO" w:eastAsia="HG丸ｺﾞｼｯｸM-PRO" w:hAnsi="HG丸ｺﾞｼｯｸM-PRO" w:cs="HG丸ｺﾞｼｯｸM-PRO"/>
                <w:sz w:val="16"/>
              </w:rPr>
              <w:t xml:space="preserve">1 </w:t>
            </w:r>
            <w:r>
              <w:rPr>
                <w:rFonts w:ascii="HG丸ｺﾞｼｯｸM-PRO" w:eastAsia="HG丸ｺﾞｼｯｸM-PRO" w:hAnsi="HG丸ｺﾞｼｯｸM-PRO" w:cs="HG丸ｺﾞｼｯｸM-PRO"/>
                <w:sz w:val="11"/>
              </w:rPr>
              <w:t>地域の方や保護者に、体験した喜びや感謝の気持を表現した子供が</w:t>
            </w:r>
            <w:r>
              <w:rPr>
                <w:rFonts w:ascii="HG丸ｺﾞｼｯｸM-PRO" w:eastAsia="HG丸ｺﾞｼｯｸM-PRO" w:hAnsi="HG丸ｺﾞｼｯｸM-PRO" w:cs="HG丸ｺﾞｼｯｸM-PRO"/>
                <w:sz w:val="11"/>
              </w:rPr>
              <w:t xml:space="preserve"> </w:t>
            </w:r>
            <w:r>
              <w:rPr>
                <w:rFonts w:ascii="HG丸ｺﾞｼｯｸM-PRO" w:eastAsia="HG丸ｺﾞｼｯｸM-PRO" w:hAnsi="HG丸ｺﾞｼｯｸM-PRO" w:cs="HG丸ｺﾞｼｯｸM-PRO"/>
                <w:sz w:val="11"/>
              </w:rPr>
              <w:t>６０％未満だった。</w:t>
            </w:r>
            <w:r>
              <w:t xml:space="preserve"> </w:t>
            </w:r>
          </w:p>
        </w:tc>
        <w:tc>
          <w:tcPr>
            <w:tcW w:w="0" w:type="auto"/>
            <w:vMerge/>
            <w:tcBorders>
              <w:top w:val="nil"/>
              <w:left w:val="single" w:sz="6" w:space="0" w:color="000000"/>
              <w:bottom w:val="single" w:sz="6" w:space="0" w:color="000000"/>
              <w:right w:val="single" w:sz="6" w:space="0" w:color="000000"/>
            </w:tcBorders>
          </w:tcPr>
          <w:p w14:paraId="7BB85FFD" w14:textId="77777777" w:rsidR="0075172D" w:rsidRDefault="0075172D"/>
        </w:tc>
        <w:tc>
          <w:tcPr>
            <w:tcW w:w="0" w:type="auto"/>
            <w:vMerge/>
            <w:tcBorders>
              <w:top w:val="nil"/>
              <w:left w:val="single" w:sz="6" w:space="0" w:color="000000"/>
              <w:bottom w:val="single" w:sz="6" w:space="0" w:color="000000"/>
              <w:right w:val="single" w:sz="12" w:space="0" w:color="000000"/>
            </w:tcBorders>
          </w:tcPr>
          <w:p w14:paraId="6B475C07" w14:textId="77777777" w:rsidR="0075172D" w:rsidRDefault="0075172D"/>
        </w:tc>
      </w:tr>
      <w:tr w:rsidR="0075172D" w14:paraId="240FEF61" w14:textId="77777777">
        <w:trPr>
          <w:trHeight w:val="440"/>
        </w:trPr>
        <w:tc>
          <w:tcPr>
            <w:tcW w:w="0" w:type="auto"/>
            <w:vMerge/>
            <w:tcBorders>
              <w:top w:val="nil"/>
              <w:left w:val="single" w:sz="12" w:space="0" w:color="000000"/>
              <w:bottom w:val="nil"/>
              <w:right w:val="single" w:sz="6" w:space="0" w:color="000000"/>
            </w:tcBorders>
          </w:tcPr>
          <w:p w14:paraId="0F673285" w14:textId="77777777" w:rsidR="0075172D" w:rsidRDefault="0075172D"/>
        </w:tc>
        <w:tc>
          <w:tcPr>
            <w:tcW w:w="1747" w:type="dxa"/>
            <w:vMerge w:val="restart"/>
            <w:tcBorders>
              <w:top w:val="single" w:sz="6" w:space="0" w:color="000000"/>
              <w:left w:val="single" w:sz="6" w:space="0" w:color="000000"/>
              <w:bottom w:val="single" w:sz="6" w:space="0" w:color="000000"/>
              <w:right w:val="single" w:sz="6" w:space="0" w:color="000000"/>
            </w:tcBorders>
            <w:vAlign w:val="center"/>
          </w:tcPr>
          <w:p w14:paraId="0509E0B3" w14:textId="77777777" w:rsidR="0075172D" w:rsidRDefault="00BB2E31">
            <w:pPr>
              <w:spacing w:after="0" w:line="333" w:lineRule="auto"/>
              <w:ind w:left="15"/>
            </w:pPr>
            <w:r>
              <w:rPr>
                <w:rFonts w:ascii="HG丸ｺﾞｼｯｸM-PRO" w:eastAsia="HG丸ｺﾞｼｯｸM-PRO" w:hAnsi="HG丸ｺﾞｼｯｸM-PRO" w:cs="HG丸ｺﾞｼｯｸM-PRO"/>
                <w:sz w:val="16"/>
              </w:rPr>
              <w:t>近隣の施設や同年代の子供たちが共に過ごし</w:t>
            </w:r>
          </w:p>
          <w:p w14:paraId="66FDF855" w14:textId="77777777" w:rsidR="0075172D" w:rsidRDefault="00BB2E31">
            <w:pPr>
              <w:spacing w:after="0"/>
              <w:ind w:left="15"/>
            </w:pPr>
            <w:r>
              <w:rPr>
                <w:rFonts w:ascii="HG丸ｺﾞｼｯｸM-PRO" w:eastAsia="HG丸ｺﾞｼｯｸM-PRO" w:hAnsi="HG丸ｺﾞｼｯｸM-PRO" w:cs="HG丸ｺﾞｼｯｸM-PRO"/>
                <w:sz w:val="16"/>
              </w:rPr>
              <w:t>つながる場作りをする。</w:t>
            </w:r>
            <w:r>
              <w:t xml:space="preserve"> </w:t>
            </w:r>
          </w:p>
        </w:tc>
        <w:tc>
          <w:tcPr>
            <w:tcW w:w="2249" w:type="dxa"/>
            <w:vMerge w:val="restart"/>
            <w:tcBorders>
              <w:top w:val="single" w:sz="6" w:space="0" w:color="000000"/>
              <w:left w:val="single" w:sz="6" w:space="0" w:color="000000"/>
              <w:bottom w:val="single" w:sz="6" w:space="0" w:color="000000"/>
              <w:right w:val="single" w:sz="6" w:space="0" w:color="000000"/>
            </w:tcBorders>
            <w:vAlign w:val="center"/>
          </w:tcPr>
          <w:p w14:paraId="382CD5C2" w14:textId="77777777" w:rsidR="0075172D" w:rsidRDefault="00BB2E31">
            <w:pPr>
              <w:spacing w:after="0"/>
              <w:ind w:left="13"/>
            </w:pPr>
            <w:r>
              <w:rPr>
                <w:rFonts w:ascii="HG丸ｺﾞｼｯｸM-PRO" w:eastAsia="HG丸ｺﾞｼｯｸM-PRO" w:hAnsi="HG丸ｺﾞｼｯｸM-PRO" w:cs="HG丸ｺﾞｼｯｸM-PRO"/>
                <w:sz w:val="16"/>
              </w:rPr>
              <w:t>年代の近い子供たちとの交流で様々な興味ものごとに興味・関心を広げながら活動に取り組み、人との関わりを楽しむ。</w:t>
            </w:r>
            <w:r>
              <w:t xml:space="preserve"> </w:t>
            </w:r>
          </w:p>
        </w:tc>
        <w:tc>
          <w:tcPr>
            <w:tcW w:w="3183" w:type="dxa"/>
            <w:vMerge w:val="restart"/>
            <w:tcBorders>
              <w:top w:val="single" w:sz="6" w:space="0" w:color="000000"/>
              <w:left w:val="single" w:sz="6" w:space="0" w:color="000000"/>
              <w:bottom w:val="single" w:sz="6" w:space="0" w:color="000000"/>
              <w:right w:val="single" w:sz="6" w:space="0" w:color="000000"/>
            </w:tcBorders>
            <w:vAlign w:val="center"/>
          </w:tcPr>
          <w:p w14:paraId="2B113723" w14:textId="77777777" w:rsidR="0075172D" w:rsidRDefault="00BB2E31">
            <w:pPr>
              <w:spacing w:after="0" w:line="335" w:lineRule="auto"/>
              <w:ind w:left="13"/>
            </w:pPr>
            <w:r>
              <w:rPr>
                <w:rFonts w:ascii="HG丸ｺﾞｼｯｸM-PRO" w:eastAsia="HG丸ｺﾞｼｯｸM-PRO" w:hAnsi="HG丸ｺﾞｼｯｸM-PRO" w:cs="HG丸ｺﾞｼｯｸM-PRO"/>
                <w:sz w:val="16"/>
              </w:rPr>
              <w:t>幼児園としての保育園との交流や、近隣施設の年齢の近い子供たちとの交流活動に進んで参加し、人と関わる楽しさが感じられ</w:t>
            </w:r>
          </w:p>
          <w:p w14:paraId="4E7D1461" w14:textId="77777777" w:rsidR="0075172D" w:rsidRDefault="00BB2E31">
            <w:pPr>
              <w:spacing w:after="0"/>
              <w:ind w:left="13"/>
            </w:pPr>
            <w:r>
              <w:rPr>
                <w:rFonts w:ascii="HG丸ｺﾞｼｯｸM-PRO" w:eastAsia="HG丸ｺﾞｼｯｸM-PRO" w:hAnsi="HG丸ｺﾞｼｯｸM-PRO" w:cs="HG丸ｺﾞｼｯｸM-PRO"/>
                <w:sz w:val="16"/>
              </w:rPr>
              <w:t>る内容を、交流施設の職員と共に計画する。</w:t>
            </w:r>
            <w:r>
              <w:t xml:space="preserve"> </w:t>
            </w:r>
          </w:p>
        </w:tc>
        <w:tc>
          <w:tcPr>
            <w:tcW w:w="336" w:type="dxa"/>
            <w:vMerge w:val="restart"/>
            <w:tcBorders>
              <w:top w:val="single" w:sz="6" w:space="0" w:color="000000"/>
              <w:left w:val="single" w:sz="6" w:space="0" w:color="000000"/>
              <w:bottom w:val="single" w:sz="6" w:space="0" w:color="000000"/>
              <w:right w:val="single" w:sz="6" w:space="0" w:color="000000"/>
            </w:tcBorders>
            <w:vAlign w:val="center"/>
          </w:tcPr>
          <w:p w14:paraId="2F839ED6" w14:textId="77777777" w:rsidR="0075172D" w:rsidRDefault="00BB2E31">
            <w:pPr>
              <w:spacing w:after="0"/>
              <w:ind w:left="88"/>
            </w:pPr>
            <w:r>
              <w:rPr>
                <w:rFonts w:ascii="HG丸ｺﾞｼｯｸM-PRO" w:eastAsia="HG丸ｺﾞｼｯｸM-PRO" w:hAnsi="HG丸ｺﾞｼｯｸM-PRO" w:cs="HG丸ｺﾞｼｯｸM-PRO"/>
                <w:sz w:val="16"/>
              </w:rPr>
              <w:t>3</w:t>
            </w:r>
            <w:r>
              <w:t xml:space="preserve"> </w:t>
            </w:r>
          </w:p>
        </w:tc>
        <w:tc>
          <w:tcPr>
            <w:tcW w:w="4529" w:type="dxa"/>
            <w:gridSpan w:val="2"/>
            <w:tcBorders>
              <w:top w:val="single" w:sz="6" w:space="0" w:color="000000"/>
              <w:left w:val="single" w:sz="6" w:space="0" w:color="000000"/>
              <w:bottom w:val="single" w:sz="2" w:space="0" w:color="000000"/>
              <w:right w:val="single" w:sz="6" w:space="0" w:color="000000"/>
            </w:tcBorders>
            <w:vAlign w:val="center"/>
          </w:tcPr>
          <w:p w14:paraId="67714A29" w14:textId="77777777" w:rsidR="0075172D" w:rsidRDefault="00BB2E31">
            <w:pPr>
              <w:spacing w:after="0"/>
              <w:ind w:left="92"/>
            </w:pPr>
            <w:r>
              <w:rPr>
                <w:rFonts w:ascii="HG丸ｺﾞｼｯｸM-PRO" w:eastAsia="HG丸ｺﾞｼｯｸM-PRO" w:hAnsi="HG丸ｺﾞｼｯｸM-PRO" w:cs="HG丸ｺﾞｼｯｸM-PRO"/>
                <w:sz w:val="16"/>
              </w:rPr>
              <w:t xml:space="preserve">4 </w:t>
            </w:r>
            <w:r>
              <w:rPr>
                <w:rFonts w:ascii="HG丸ｺﾞｼｯｸM-PRO" w:eastAsia="HG丸ｺﾞｼｯｸM-PRO" w:hAnsi="HG丸ｺﾞｼｯｸM-PRO" w:cs="HG丸ｺﾞｼｯｸM-PRO"/>
                <w:sz w:val="6"/>
              </w:rPr>
              <w:t>交流施設の職員と共に、子供達が楽しみながら関わったり活動に参加したりすることができる内容を工夫した計画の９０パーセントを実施できた。。</w:t>
            </w:r>
            <w:r>
              <w:t xml:space="preserve"> </w:t>
            </w:r>
          </w:p>
        </w:tc>
        <w:tc>
          <w:tcPr>
            <w:tcW w:w="336" w:type="dxa"/>
            <w:vMerge w:val="restart"/>
            <w:tcBorders>
              <w:top w:val="single" w:sz="6" w:space="0" w:color="000000"/>
              <w:left w:val="single" w:sz="6" w:space="0" w:color="000000"/>
              <w:bottom w:val="single" w:sz="6" w:space="0" w:color="000000"/>
              <w:right w:val="single" w:sz="6" w:space="0" w:color="000000"/>
            </w:tcBorders>
            <w:vAlign w:val="center"/>
          </w:tcPr>
          <w:p w14:paraId="0036FF9C" w14:textId="77777777" w:rsidR="0075172D" w:rsidRDefault="00BB2E31">
            <w:pPr>
              <w:spacing w:after="0"/>
              <w:ind w:left="88"/>
            </w:pPr>
            <w:r>
              <w:rPr>
                <w:rFonts w:ascii="HG丸ｺﾞｼｯｸM-PRO" w:eastAsia="HG丸ｺﾞｼｯｸM-PRO" w:hAnsi="HG丸ｺﾞｼｯｸM-PRO" w:cs="HG丸ｺﾞｼｯｸM-PRO"/>
                <w:sz w:val="16"/>
              </w:rPr>
              <w:t>3</w:t>
            </w:r>
            <w:r>
              <w:t xml:space="preserve"> </w:t>
            </w:r>
          </w:p>
        </w:tc>
        <w:tc>
          <w:tcPr>
            <w:tcW w:w="4717" w:type="dxa"/>
            <w:gridSpan w:val="2"/>
            <w:tcBorders>
              <w:top w:val="single" w:sz="6" w:space="0" w:color="000000"/>
              <w:left w:val="single" w:sz="6" w:space="0" w:color="000000"/>
              <w:bottom w:val="single" w:sz="2" w:space="0" w:color="000000"/>
              <w:right w:val="single" w:sz="6" w:space="0" w:color="000000"/>
            </w:tcBorders>
            <w:vAlign w:val="center"/>
          </w:tcPr>
          <w:p w14:paraId="58F8A8AF" w14:textId="77777777" w:rsidR="0075172D" w:rsidRDefault="00BB2E31">
            <w:pPr>
              <w:spacing w:after="0"/>
              <w:ind w:left="73"/>
            </w:pPr>
            <w:r>
              <w:rPr>
                <w:rFonts w:ascii="HG丸ｺﾞｼｯｸM-PRO" w:eastAsia="HG丸ｺﾞｼｯｸM-PRO" w:hAnsi="HG丸ｺﾞｼｯｸM-PRO" w:cs="HG丸ｺﾞｼｯｸM-PRO"/>
                <w:sz w:val="16"/>
              </w:rPr>
              <w:t xml:space="preserve">4 </w:t>
            </w:r>
            <w:r>
              <w:rPr>
                <w:rFonts w:ascii="HG丸ｺﾞｼｯｸM-PRO" w:eastAsia="HG丸ｺﾞｼｯｸM-PRO" w:hAnsi="HG丸ｺﾞｼｯｸM-PRO" w:cs="HG丸ｺﾞｼｯｸM-PRO"/>
                <w:sz w:val="13"/>
              </w:rPr>
              <w:t>交流相手との関わりを楽しみながら活動に取り組んだ子供は９０</w:t>
            </w:r>
            <w:r>
              <w:rPr>
                <w:rFonts w:ascii="HG丸ｺﾞｼｯｸM-PRO" w:eastAsia="HG丸ｺﾞｼｯｸM-PRO" w:hAnsi="HG丸ｺﾞｼｯｸM-PRO" w:cs="HG丸ｺﾞｼｯｸM-PRO"/>
                <w:sz w:val="13"/>
              </w:rPr>
              <w:t>%</w:t>
            </w:r>
            <w:r>
              <w:rPr>
                <w:rFonts w:ascii="HG丸ｺﾞｼｯｸM-PRO" w:eastAsia="HG丸ｺﾞｼｯｸM-PRO" w:hAnsi="HG丸ｺﾞｼｯｸM-PRO" w:cs="HG丸ｺﾞｼｯｸM-PRO"/>
                <w:sz w:val="13"/>
              </w:rPr>
              <w:t>いた</w:t>
            </w:r>
            <w:r>
              <w:t xml:space="preserve"> </w:t>
            </w:r>
          </w:p>
        </w:tc>
        <w:tc>
          <w:tcPr>
            <w:tcW w:w="2667" w:type="dxa"/>
            <w:vMerge w:val="restart"/>
            <w:tcBorders>
              <w:top w:val="single" w:sz="6" w:space="0" w:color="000000"/>
              <w:left w:val="single" w:sz="6" w:space="0" w:color="000000"/>
              <w:bottom w:val="single" w:sz="6" w:space="0" w:color="000000"/>
              <w:right w:val="single" w:sz="6" w:space="0" w:color="000000"/>
            </w:tcBorders>
          </w:tcPr>
          <w:p w14:paraId="566C3770" w14:textId="77777777" w:rsidR="0075172D" w:rsidRDefault="00BB2E31">
            <w:pPr>
              <w:spacing w:after="0"/>
              <w:ind w:left="4"/>
            </w:pPr>
            <w:r>
              <w:rPr>
                <w:rFonts w:ascii="HG丸ｺﾞｼｯｸM-PRO" w:eastAsia="HG丸ｺﾞｼｯｸM-PRO" w:hAnsi="HG丸ｺﾞｼｯｸM-PRO" w:cs="HG丸ｺﾞｼｯｸM-PRO"/>
                <w:sz w:val="12"/>
              </w:rPr>
              <w:t>保護者のアンケートは「満足」が多く、小学校交流では「知らない所から知っている所になり不安が小さくなる」「小学生と触れ合う機会は継続してほしい」と挙げられている。二幼交流では「友達の特性も理解していて興味は広がっている」とある一方で「リソースに使われすぎている印象だった」ともある。色々な交流をしてきたことには「多方面の交流は今の時代に大事である」「少子化なのでありがたい」「人との関りに抵抗なく交流してよい経験になっている」とあり賛同する意見が多数である。</w:t>
            </w:r>
            <w:r>
              <w:t xml:space="preserve"> </w:t>
            </w:r>
          </w:p>
        </w:tc>
        <w:tc>
          <w:tcPr>
            <w:tcW w:w="2506" w:type="dxa"/>
            <w:vMerge w:val="restart"/>
            <w:tcBorders>
              <w:top w:val="single" w:sz="6" w:space="0" w:color="000000"/>
              <w:left w:val="single" w:sz="6" w:space="0" w:color="000000"/>
              <w:bottom w:val="single" w:sz="6" w:space="0" w:color="000000"/>
              <w:right w:val="single" w:sz="12" w:space="0" w:color="000000"/>
            </w:tcBorders>
          </w:tcPr>
          <w:p w14:paraId="1097A134" w14:textId="564F96BB" w:rsidR="0075172D" w:rsidRDefault="00BB2E31">
            <w:pPr>
              <w:spacing w:after="0"/>
              <w:ind w:left="4"/>
            </w:pPr>
            <w:r>
              <w:rPr>
                <w:rFonts w:ascii="HG丸ｺﾞｼｯｸM-PRO" w:eastAsia="HG丸ｺﾞｼｯｸM-PRO" w:hAnsi="HG丸ｺﾞｼｯｸM-PRO" w:cs="HG丸ｺﾞｼｯｸM-PRO"/>
                <w:sz w:val="12"/>
              </w:rPr>
              <w:t>小学校交流では、年度初めに管理職を含む職員で大まかな内容と日程調整を行ったことで、計画的に進めることができた。二幼交流は初めてであったが、公立園同士で</w:t>
            </w:r>
            <w:r>
              <w:rPr>
                <w:rFonts w:ascii="HG丸ｺﾞｼｯｸM-PRO" w:eastAsia="HG丸ｺﾞｼｯｸM-PRO" w:hAnsi="HG丸ｺﾞｼｯｸM-PRO" w:cs="HG丸ｺﾞｼｯｸM-PRO" w:hint="eastAsia"/>
                <w:sz w:val="12"/>
              </w:rPr>
              <w:t>連携</w:t>
            </w:r>
            <w:r>
              <w:rPr>
                <w:rFonts w:ascii="HG丸ｺﾞｼｯｸM-PRO" w:eastAsia="HG丸ｺﾞｼｯｸM-PRO" w:hAnsi="HG丸ｺﾞｼｯｸM-PRO" w:cs="HG丸ｺﾞｼｯｸM-PRO"/>
                <w:sz w:val="12"/>
              </w:rPr>
              <w:t>は計りやすい利点はあった。また、児童館では園内で出来ない活動を体験することができた。各施設の体験がそれぞれの子供達に互恵性をもたせた活動として取り組めるような内容を考え、計画的に進めていく。</w:t>
            </w:r>
            <w:r>
              <w:t xml:space="preserve"> </w:t>
            </w:r>
          </w:p>
        </w:tc>
      </w:tr>
      <w:tr w:rsidR="0075172D" w14:paraId="1D3E468C" w14:textId="77777777">
        <w:trPr>
          <w:trHeight w:val="432"/>
        </w:trPr>
        <w:tc>
          <w:tcPr>
            <w:tcW w:w="0" w:type="auto"/>
            <w:vMerge/>
            <w:tcBorders>
              <w:top w:val="nil"/>
              <w:left w:val="single" w:sz="12" w:space="0" w:color="000000"/>
              <w:bottom w:val="nil"/>
              <w:right w:val="single" w:sz="6" w:space="0" w:color="000000"/>
            </w:tcBorders>
          </w:tcPr>
          <w:p w14:paraId="125F2B84" w14:textId="77777777" w:rsidR="0075172D" w:rsidRDefault="0075172D"/>
        </w:tc>
        <w:tc>
          <w:tcPr>
            <w:tcW w:w="0" w:type="auto"/>
            <w:vMerge/>
            <w:tcBorders>
              <w:top w:val="nil"/>
              <w:left w:val="single" w:sz="6" w:space="0" w:color="000000"/>
              <w:bottom w:val="nil"/>
              <w:right w:val="single" w:sz="6" w:space="0" w:color="000000"/>
            </w:tcBorders>
          </w:tcPr>
          <w:p w14:paraId="6815212C" w14:textId="77777777" w:rsidR="0075172D" w:rsidRDefault="0075172D"/>
        </w:tc>
        <w:tc>
          <w:tcPr>
            <w:tcW w:w="0" w:type="auto"/>
            <w:vMerge/>
            <w:tcBorders>
              <w:top w:val="nil"/>
              <w:left w:val="single" w:sz="6" w:space="0" w:color="000000"/>
              <w:bottom w:val="nil"/>
              <w:right w:val="single" w:sz="6" w:space="0" w:color="000000"/>
            </w:tcBorders>
          </w:tcPr>
          <w:p w14:paraId="0DA673FF" w14:textId="77777777" w:rsidR="0075172D" w:rsidRDefault="0075172D"/>
        </w:tc>
        <w:tc>
          <w:tcPr>
            <w:tcW w:w="0" w:type="auto"/>
            <w:vMerge/>
            <w:tcBorders>
              <w:top w:val="nil"/>
              <w:left w:val="single" w:sz="6" w:space="0" w:color="000000"/>
              <w:bottom w:val="nil"/>
              <w:right w:val="single" w:sz="6" w:space="0" w:color="000000"/>
            </w:tcBorders>
          </w:tcPr>
          <w:p w14:paraId="45BCBD67" w14:textId="77777777" w:rsidR="0075172D" w:rsidRDefault="0075172D"/>
        </w:tc>
        <w:tc>
          <w:tcPr>
            <w:tcW w:w="0" w:type="auto"/>
            <w:vMerge/>
            <w:tcBorders>
              <w:top w:val="nil"/>
              <w:left w:val="single" w:sz="6" w:space="0" w:color="000000"/>
              <w:bottom w:val="nil"/>
              <w:right w:val="single" w:sz="6" w:space="0" w:color="000000"/>
            </w:tcBorders>
          </w:tcPr>
          <w:p w14:paraId="74BAE1FF" w14:textId="77777777" w:rsidR="0075172D" w:rsidRDefault="0075172D"/>
        </w:tc>
        <w:tc>
          <w:tcPr>
            <w:tcW w:w="4529" w:type="dxa"/>
            <w:gridSpan w:val="2"/>
            <w:tcBorders>
              <w:top w:val="single" w:sz="2" w:space="0" w:color="000000"/>
              <w:left w:val="single" w:sz="6" w:space="0" w:color="000000"/>
              <w:bottom w:val="single" w:sz="2" w:space="0" w:color="000000"/>
              <w:right w:val="single" w:sz="6" w:space="0" w:color="000000"/>
            </w:tcBorders>
            <w:vAlign w:val="center"/>
          </w:tcPr>
          <w:p w14:paraId="407CDBB6" w14:textId="77777777" w:rsidR="0075172D" w:rsidRDefault="00BB2E31">
            <w:pPr>
              <w:spacing w:after="0"/>
              <w:ind w:left="92"/>
            </w:pPr>
            <w:r>
              <w:rPr>
                <w:rFonts w:ascii="HG丸ｺﾞｼｯｸM-PRO" w:eastAsia="HG丸ｺﾞｼｯｸM-PRO" w:hAnsi="HG丸ｺﾞｼｯｸM-PRO" w:cs="HG丸ｺﾞｼｯｸM-PRO"/>
                <w:sz w:val="16"/>
              </w:rPr>
              <w:t xml:space="preserve">3 </w:t>
            </w:r>
            <w:r>
              <w:rPr>
                <w:rFonts w:ascii="HG丸ｺﾞｼｯｸM-PRO" w:eastAsia="HG丸ｺﾞｼｯｸM-PRO" w:hAnsi="HG丸ｺﾞｼｯｸM-PRO" w:cs="HG丸ｺﾞｼｯｸM-PRO"/>
                <w:sz w:val="6"/>
              </w:rPr>
              <w:t>交流施設の職員と共に、子供達が楽しみながら関わったり活動に参加したりすることができる内容を工夫した計画の８０パーセントを実施できた。。</w:t>
            </w:r>
            <w:r>
              <w:t xml:space="preserve"> </w:t>
            </w:r>
          </w:p>
        </w:tc>
        <w:tc>
          <w:tcPr>
            <w:tcW w:w="0" w:type="auto"/>
            <w:vMerge/>
            <w:tcBorders>
              <w:top w:val="nil"/>
              <w:left w:val="single" w:sz="6" w:space="0" w:color="000000"/>
              <w:bottom w:val="nil"/>
              <w:right w:val="single" w:sz="6" w:space="0" w:color="000000"/>
            </w:tcBorders>
          </w:tcPr>
          <w:p w14:paraId="1105BA80" w14:textId="77777777" w:rsidR="0075172D" w:rsidRDefault="0075172D"/>
        </w:tc>
        <w:tc>
          <w:tcPr>
            <w:tcW w:w="4717" w:type="dxa"/>
            <w:gridSpan w:val="2"/>
            <w:tcBorders>
              <w:top w:val="single" w:sz="2" w:space="0" w:color="000000"/>
              <w:left w:val="single" w:sz="6" w:space="0" w:color="000000"/>
              <w:bottom w:val="single" w:sz="2" w:space="0" w:color="000000"/>
              <w:right w:val="single" w:sz="6" w:space="0" w:color="000000"/>
            </w:tcBorders>
            <w:vAlign w:val="center"/>
          </w:tcPr>
          <w:p w14:paraId="23D06AC3" w14:textId="77777777" w:rsidR="0075172D" w:rsidRDefault="00BB2E31">
            <w:pPr>
              <w:spacing w:after="0"/>
              <w:ind w:left="73"/>
            </w:pPr>
            <w:r>
              <w:rPr>
                <w:rFonts w:ascii="HG丸ｺﾞｼｯｸM-PRO" w:eastAsia="HG丸ｺﾞｼｯｸM-PRO" w:hAnsi="HG丸ｺﾞｼｯｸM-PRO" w:cs="HG丸ｺﾞｼｯｸM-PRO"/>
                <w:sz w:val="16"/>
              </w:rPr>
              <w:t xml:space="preserve">3 </w:t>
            </w:r>
            <w:r>
              <w:rPr>
                <w:rFonts w:ascii="HG丸ｺﾞｼｯｸM-PRO" w:eastAsia="HG丸ｺﾞｼｯｸM-PRO" w:hAnsi="HG丸ｺﾞｼｯｸM-PRO" w:cs="HG丸ｺﾞｼｯｸM-PRO"/>
                <w:sz w:val="13"/>
              </w:rPr>
              <w:t>交流相手との関わりを楽しみながら活動に取り組んだ子供は８０</w:t>
            </w:r>
            <w:r>
              <w:rPr>
                <w:rFonts w:ascii="HG丸ｺﾞｼｯｸM-PRO" w:eastAsia="HG丸ｺﾞｼｯｸM-PRO" w:hAnsi="HG丸ｺﾞｼｯｸM-PRO" w:cs="HG丸ｺﾞｼｯｸM-PRO"/>
                <w:sz w:val="13"/>
              </w:rPr>
              <w:t>%</w:t>
            </w:r>
            <w:r>
              <w:rPr>
                <w:rFonts w:ascii="HG丸ｺﾞｼｯｸM-PRO" w:eastAsia="HG丸ｺﾞｼｯｸM-PRO" w:hAnsi="HG丸ｺﾞｼｯｸM-PRO" w:cs="HG丸ｺﾞｼｯｸM-PRO"/>
                <w:sz w:val="13"/>
              </w:rPr>
              <w:t>いた</w:t>
            </w:r>
            <w:r>
              <w:t xml:space="preserve"> </w:t>
            </w:r>
          </w:p>
        </w:tc>
        <w:tc>
          <w:tcPr>
            <w:tcW w:w="0" w:type="auto"/>
            <w:vMerge/>
            <w:tcBorders>
              <w:top w:val="nil"/>
              <w:left w:val="single" w:sz="6" w:space="0" w:color="000000"/>
              <w:bottom w:val="nil"/>
              <w:right w:val="single" w:sz="6" w:space="0" w:color="000000"/>
            </w:tcBorders>
          </w:tcPr>
          <w:p w14:paraId="0D9C7F67" w14:textId="77777777" w:rsidR="0075172D" w:rsidRDefault="0075172D"/>
        </w:tc>
        <w:tc>
          <w:tcPr>
            <w:tcW w:w="0" w:type="auto"/>
            <w:vMerge/>
            <w:tcBorders>
              <w:top w:val="nil"/>
              <w:left w:val="single" w:sz="6" w:space="0" w:color="000000"/>
              <w:bottom w:val="nil"/>
              <w:right w:val="single" w:sz="12" w:space="0" w:color="000000"/>
            </w:tcBorders>
          </w:tcPr>
          <w:p w14:paraId="47D04D9C" w14:textId="77777777" w:rsidR="0075172D" w:rsidRDefault="0075172D"/>
        </w:tc>
      </w:tr>
      <w:tr w:rsidR="0075172D" w14:paraId="335BE2AB" w14:textId="77777777">
        <w:trPr>
          <w:trHeight w:val="432"/>
        </w:trPr>
        <w:tc>
          <w:tcPr>
            <w:tcW w:w="0" w:type="auto"/>
            <w:vMerge/>
            <w:tcBorders>
              <w:top w:val="nil"/>
              <w:left w:val="single" w:sz="12" w:space="0" w:color="000000"/>
              <w:bottom w:val="nil"/>
              <w:right w:val="single" w:sz="6" w:space="0" w:color="000000"/>
            </w:tcBorders>
          </w:tcPr>
          <w:p w14:paraId="79251969" w14:textId="77777777" w:rsidR="0075172D" w:rsidRDefault="0075172D"/>
        </w:tc>
        <w:tc>
          <w:tcPr>
            <w:tcW w:w="0" w:type="auto"/>
            <w:vMerge/>
            <w:tcBorders>
              <w:top w:val="nil"/>
              <w:left w:val="single" w:sz="6" w:space="0" w:color="000000"/>
              <w:bottom w:val="nil"/>
              <w:right w:val="single" w:sz="6" w:space="0" w:color="000000"/>
            </w:tcBorders>
          </w:tcPr>
          <w:p w14:paraId="1F4CC5F6" w14:textId="77777777" w:rsidR="0075172D" w:rsidRDefault="0075172D"/>
        </w:tc>
        <w:tc>
          <w:tcPr>
            <w:tcW w:w="0" w:type="auto"/>
            <w:vMerge/>
            <w:tcBorders>
              <w:top w:val="nil"/>
              <w:left w:val="single" w:sz="6" w:space="0" w:color="000000"/>
              <w:bottom w:val="nil"/>
              <w:right w:val="single" w:sz="6" w:space="0" w:color="000000"/>
            </w:tcBorders>
          </w:tcPr>
          <w:p w14:paraId="5F5328BC" w14:textId="77777777" w:rsidR="0075172D" w:rsidRDefault="0075172D"/>
        </w:tc>
        <w:tc>
          <w:tcPr>
            <w:tcW w:w="0" w:type="auto"/>
            <w:vMerge/>
            <w:tcBorders>
              <w:top w:val="nil"/>
              <w:left w:val="single" w:sz="6" w:space="0" w:color="000000"/>
              <w:bottom w:val="nil"/>
              <w:right w:val="single" w:sz="6" w:space="0" w:color="000000"/>
            </w:tcBorders>
          </w:tcPr>
          <w:p w14:paraId="144EA13F" w14:textId="77777777" w:rsidR="0075172D" w:rsidRDefault="0075172D"/>
        </w:tc>
        <w:tc>
          <w:tcPr>
            <w:tcW w:w="0" w:type="auto"/>
            <w:vMerge/>
            <w:tcBorders>
              <w:top w:val="nil"/>
              <w:left w:val="single" w:sz="6" w:space="0" w:color="000000"/>
              <w:bottom w:val="nil"/>
              <w:right w:val="single" w:sz="6" w:space="0" w:color="000000"/>
            </w:tcBorders>
          </w:tcPr>
          <w:p w14:paraId="278CA569" w14:textId="77777777" w:rsidR="0075172D" w:rsidRDefault="0075172D"/>
        </w:tc>
        <w:tc>
          <w:tcPr>
            <w:tcW w:w="4529" w:type="dxa"/>
            <w:gridSpan w:val="2"/>
            <w:tcBorders>
              <w:top w:val="single" w:sz="2" w:space="0" w:color="000000"/>
              <w:left w:val="single" w:sz="6" w:space="0" w:color="000000"/>
              <w:bottom w:val="single" w:sz="2" w:space="0" w:color="000000"/>
              <w:right w:val="single" w:sz="6" w:space="0" w:color="000000"/>
            </w:tcBorders>
            <w:vAlign w:val="center"/>
          </w:tcPr>
          <w:p w14:paraId="59B27779" w14:textId="77777777" w:rsidR="0075172D" w:rsidRDefault="00BB2E31">
            <w:pPr>
              <w:spacing w:after="0"/>
              <w:ind w:left="92"/>
            </w:pPr>
            <w:r>
              <w:rPr>
                <w:rFonts w:ascii="HG丸ｺﾞｼｯｸM-PRO" w:eastAsia="HG丸ｺﾞｼｯｸM-PRO" w:hAnsi="HG丸ｺﾞｼｯｸM-PRO" w:cs="HG丸ｺﾞｼｯｸM-PRO"/>
                <w:sz w:val="16"/>
              </w:rPr>
              <w:t xml:space="preserve">2 </w:t>
            </w:r>
            <w:r>
              <w:rPr>
                <w:rFonts w:ascii="HG丸ｺﾞｼｯｸM-PRO" w:eastAsia="HG丸ｺﾞｼｯｸM-PRO" w:hAnsi="HG丸ｺﾞｼｯｸM-PRO" w:cs="HG丸ｺﾞｼｯｸM-PRO"/>
                <w:sz w:val="6"/>
              </w:rPr>
              <w:t>交流施設の職員と共に、子供達が楽しみながら関わったり活動に参加したりすることができる内容を工夫した計画の７０パーセントを実施できた。。</w:t>
            </w:r>
            <w:r>
              <w:t xml:space="preserve"> </w:t>
            </w:r>
          </w:p>
        </w:tc>
        <w:tc>
          <w:tcPr>
            <w:tcW w:w="0" w:type="auto"/>
            <w:vMerge/>
            <w:tcBorders>
              <w:top w:val="nil"/>
              <w:left w:val="single" w:sz="6" w:space="0" w:color="000000"/>
              <w:bottom w:val="nil"/>
              <w:right w:val="single" w:sz="6" w:space="0" w:color="000000"/>
            </w:tcBorders>
          </w:tcPr>
          <w:p w14:paraId="2E9E3DFE" w14:textId="77777777" w:rsidR="0075172D" w:rsidRDefault="0075172D"/>
        </w:tc>
        <w:tc>
          <w:tcPr>
            <w:tcW w:w="4717" w:type="dxa"/>
            <w:gridSpan w:val="2"/>
            <w:tcBorders>
              <w:top w:val="single" w:sz="2" w:space="0" w:color="000000"/>
              <w:left w:val="single" w:sz="6" w:space="0" w:color="000000"/>
              <w:bottom w:val="single" w:sz="2" w:space="0" w:color="000000"/>
              <w:right w:val="single" w:sz="6" w:space="0" w:color="000000"/>
            </w:tcBorders>
            <w:vAlign w:val="center"/>
          </w:tcPr>
          <w:p w14:paraId="07BCF55F" w14:textId="77777777" w:rsidR="0075172D" w:rsidRDefault="00BB2E31">
            <w:pPr>
              <w:spacing w:after="0"/>
              <w:ind w:left="73"/>
            </w:pPr>
            <w:r>
              <w:rPr>
                <w:rFonts w:ascii="HG丸ｺﾞｼｯｸM-PRO" w:eastAsia="HG丸ｺﾞｼｯｸM-PRO" w:hAnsi="HG丸ｺﾞｼｯｸM-PRO" w:cs="HG丸ｺﾞｼｯｸM-PRO"/>
                <w:sz w:val="16"/>
              </w:rPr>
              <w:t xml:space="preserve">2 </w:t>
            </w:r>
            <w:r>
              <w:rPr>
                <w:rFonts w:ascii="HG丸ｺﾞｼｯｸM-PRO" w:eastAsia="HG丸ｺﾞｼｯｸM-PRO" w:hAnsi="HG丸ｺﾞｼｯｸM-PRO" w:cs="HG丸ｺﾞｼｯｸM-PRO"/>
                <w:sz w:val="13"/>
              </w:rPr>
              <w:t>交流相手との関わりを楽しみながら活動に取り組んだ子供は７０</w:t>
            </w:r>
            <w:r>
              <w:rPr>
                <w:rFonts w:ascii="HG丸ｺﾞｼｯｸM-PRO" w:eastAsia="HG丸ｺﾞｼｯｸM-PRO" w:hAnsi="HG丸ｺﾞｼｯｸM-PRO" w:cs="HG丸ｺﾞｼｯｸM-PRO"/>
                <w:sz w:val="13"/>
              </w:rPr>
              <w:t>%</w:t>
            </w:r>
            <w:r>
              <w:rPr>
                <w:rFonts w:ascii="HG丸ｺﾞｼｯｸM-PRO" w:eastAsia="HG丸ｺﾞｼｯｸM-PRO" w:hAnsi="HG丸ｺﾞｼｯｸM-PRO" w:cs="HG丸ｺﾞｼｯｸM-PRO"/>
                <w:sz w:val="13"/>
              </w:rPr>
              <w:t>いた</w:t>
            </w:r>
            <w:r>
              <w:t xml:space="preserve"> </w:t>
            </w:r>
          </w:p>
        </w:tc>
        <w:tc>
          <w:tcPr>
            <w:tcW w:w="0" w:type="auto"/>
            <w:vMerge/>
            <w:tcBorders>
              <w:top w:val="nil"/>
              <w:left w:val="single" w:sz="6" w:space="0" w:color="000000"/>
              <w:bottom w:val="nil"/>
              <w:right w:val="single" w:sz="6" w:space="0" w:color="000000"/>
            </w:tcBorders>
          </w:tcPr>
          <w:p w14:paraId="771DE48C" w14:textId="77777777" w:rsidR="0075172D" w:rsidRDefault="0075172D"/>
        </w:tc>
        <w:tc>
          <w:tcPr>
            <w:tcW w:w="0" w:type="auto"/>
            <w:vMerge/>
            <w:tcBorders>
              <w:top w:val="nil"/>
              <w:left w:val="single" w:sz="6" w:space="0" w:color="000000"/>
              <w:bottom w:val="nil"/>
              <w:right w:val="single" w:sz="12" w:space="0" w:color="000000"/>
            </w:tcBorders>
          </w:tcPr>
          <w:p w14:paraId="50D5C10D" w14:textId="77777777" w:rsidR="0075172D" w:rsidRDefault="0075172D"/>
        </w:tc>
      </w:tr>
      <w:tr w:rsidR="0075172D" w14:paraId="66000BF9" w14:textId="77777777">
        <w:trPr>
          <w:trHeight w:val="573"/>
        </w:trPr>
        <w:tc>
          <w:tcPr>
            <w:tcW w:w="0" w:type="auto"/>
            <w:vMerge/>
            <w:tcBorders>
              <w:top w:val="nil"/>
              <w:left w:val="single" w:sz="12" w:space="0" w:color="000000"/>
              <w:bottom w:val="single" w:sz="6" w:space="0" w:color="000000"/>
              <w:right w:val="single" w:sz="6" w:space="0" w:color="000000"/>
            </w:tcBorders>
          </w:tcPr>
          <w:p w14:paraId="671396E1"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759030FE"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37B478C2"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21898751" w14:textId="77777777" w:rsidR="0075172D" w:rsidRDefault="0075172D"/>
        </w:tc>
        <w:tc>
          <w:tcPr>
            <w:tcW w:w="0" w:type="auto"/>
            <w:vMerge/>
            <w:tcBorders>
              <w:top w:val="nil"/>
              <w:left w:val="single" w:sz="6" w:space="0" w:color="000000"/>
              <w:bottom w:val="single" w:sz="6" w:space="0" w:color="000000"/>
              <w:right w:val="single" w:sz="6" w:space="0" w:color="000000"/>
            </w:tcBorders>
          </w:tcPr>
          <w:p w14:paraId="3418E3ED" w14:textId="77777777" w:rsidR="0075172D" w:rsidRDefault="0075172D"/>
        </w:tc>
        <w:tc>
          <w:tcPr>
            <w:tcW w:w="4529" w:type="dxa"/>
            <w:gridSpan w:val="2"/>
            <w:tcBorders>
              <w:top w:val="single" w:sz="2" w:space="0" w:color="000000"/>
              <w:left w:val="single" w:sz="6" w:space="0" w:color="000000"/>
              <w:bottom w:val="single" w:sz="6" w:space="0" w:color="000000"/>
              <w:right w:val="single" w:sz="6" w:space="0" w:color="000000"/>
            </w:tcBorders>
            <w:vAlign w:val="center"/>
          </w:tcPr>
          <w:p w14:paraId="39ECC919" w14:textId="77777777" w:rsidR="0075172D" w:rsidRDefault="00BB2E31">
            <w:pPr>
              <w:spacing w:after="0"/>
              <w:ind w:left="92"/>
            </w:pPr>
            <w:r>
              <w:rPr>
                <w:rFonts w:ascii="HG丸ｺﾞｼｯｸM-PRO" w:eastAsia="HG丸ｺﾞｼｯｸM-PRO" w:hAnsi="HG丸ｺﾞｼｯｸM-PRO" w:cs="HG丸ｺﾞｼｯｸM-PRO"/>
                <w:sz w:val="16"/>
              </w:rPr>
              <w:t xml:space="preserve">1 </w:t>
            </w:r>
            <w:r>
              <w:rPr>
                <w:rFonts w:ascii="HG丸ｺﾞｼｯｸM-PRO" w:eastAsia="HG丸ｺﾞｼｯｸM-PRO" w:hAnsi="HG丸ｺﾞｼｯｸM-PRO" w:cs="HG丸ｺﾞｼｯｸM-PRO"/>
                <w:sz w:val="6"/>
              </w:rPr>
              <w:t>交流施設の職員と共に、子供達が楽しみながら関わったり活動に参加したりすることができる内容を工夫した計画の７０パーセント未満の実施だった。</w:t>
            </w:r>
            <w:r>
              <w:t xml:space="preserve"> </w:t>
            </w:r>
          </w:p>
        </w:tc>
        <w:tc>
          <w:tcPr>
            <w:tcW w:w="0" w:type="auto"/>
            <w:vMerge/>
            <w:tcBorders>
              <w:top w:val="nil"/>
              <w:left w:val="single" w:sz="6" w:space="0" w:color="000000"/>
              <w:bottom w:val="single" w:sz="6" w:space="0" w:color="000000"/>
              <w:right w:val="single" w:sz="6" w:space="0" w:color="000000"/>
            </w:tcBorders>
          </w:tcPr>
          <w:p w14:paraId="4BEBA14B" w14:textId="77777777" w:rsidR="0075172D" w:rsidRDefault="0075172D"/>
        </w:tc>
        <w:tc>
          <w:tcPr>
            <w:tcW w:w="4717" w:type="dxa"/>
            <w:gridSpan w:val="2"/>
            <w:tcBorders>
              <w:top w:val="single" w:sz="2" w:space="0" w:color="000000"/>
              <w:left w:val="single" w:sz="6" w:space="0" w:color="000000"/>
              <w:bottom w:val="single" w:sz="6" w:space="0" w:color="000000"/>
              <w:right w:val="single" w:sz="6" w:space="0" w:color="000000"/>
            </w:tcBorders>
            <w:vAlign w:val="center"/>
          </w:tcPr>
          <w:p w14:paraId="29979297" w14:textId="77777777" w:rsidR="0075172D" w:rsidRDefault="00BB2E31">
            <w:pPr>
              <w:spacing w:after="0"/>
              <w:ind w:left="73"/>
              <w:jc w:val="both"/>
            </w:pPr>
            <w:r>
              <w:rPr>
                <w:rFonts w:ascii="HG丸ｺﾞｼｯｸM-PRO" w:eastAsia="HG丸ｺﾞｼｯｸM-PRO" w:hAnsi="HG丸ｺﾞｼｯｸM-PRO" w:cs="HG丸ｺﾞｼｯｸM-PRO"/>
                <w:sz w:val="16"/>
              </w:rPr>
              <w:t xml:space="preserve">1 </w:t>
            </w:r>
            <w:r>
              <w:rPr>
                <w:rFonts w:ascii="HG丸ｺﾞｼｯｸM-PRO" w:eastAsia="HG丸ｺﾞｼｯｸM-PRO" w:hAnsi="HG丸ｺﾞｼｯｸM-PRO" w:cs="HG丸ｺﾞｼｯｸM-PRO"/>
                <w:sz w:val="12"/>
              </w:rPr>
              <w:t>交流相手との関わりを楽しみながら活動に取り組んだ子供は７０</w:t>
            </w:r>
            <w:r>
              <w:rPr>
                <w:rFonts w:ascii="HG丸ｺﾞｼｯｸM-PRO" w:eastAsia="HG丸ｺﾞｼｯｸM-PRO" w:hAnsi="HG丸ｺﾞｼｯｸM-PRO" w:cs="HG丸ｺﾞｼｯｸM-PRO"/>
                <w:sz w:val="12"/>
              </w:rPr>
              <w:t>%</w:t>
            </w:r>
            <w:r>
              <w:rPr>
                <w:rFonts w:ascii="HG丸ｺﾞｼｯｸM-PRO" w:eastAsia="HG丸ｺﾞｼｯｸM-PRO" w:hAnsi="HG丸ｺﾞｼｯｸM-PRO" w:cs="HG丸ｺﾞｼｯｸM-PRO"/>
                <w:sz w:val="12"/>
              </w:rPr>
              <w:t>未満だった。</w:t>
            </w:r>
            <w:r>
              <w:t xml:space="preserve"> </w:t>
            </w:r>
          </w:p>
        </w:tc>
        <w:tc>
          <w:tcPr>
            <w:tcW w:w="0" w:type="auto"/>
            <w:vMerge/>
            <w:tcBorders>
              <w:top w:val="nil"/>
              <w:left w:val="single" w:sz="6" w:space="0" w:color="000000"/>
              <w:bottom w:val="single" w:sz="6" w:space="0" w:color="000000"/>
              <w:right w:val="single" w:sz="6" w:space="0" w:color="000000"/>
            </w:tcBorders>
          </w:tcPr>
          <w:p w14:paraId="36DF6440" w14:textId="77777777" w:rsidR="0075172D" w:rsidRDefault="0075172D"/>
        </w:tc>
        <w:tc>
          <w:tcPr>
            <w:tcW w:w="0" w:type="auto"/>
            <w:vMerge/>
            <w:tcBorders>
              <w:top w:val="nil"/>
              <w:left w:val="single" w:sz="6" w:space="0" w:color="000000"/>
              <w:bottom w:val="single" w:sz="6" w:space="0" w:color="000000"/>
              <w:right w:val="single" w:sz="12" w:space="0" w:color="000000"/>
            </w:tcBorders>
          </w:tcPr>
          <w:p w14:paraId="3315CA56" w14:textId="77777777" w:rsidR="0075172D" w:rsidRDefault="0075172D"/>
        </w:tc>
      </w:tr>
    </w:tbl>
    <w:p w14:paraId="2AD83B48" w14:textId="77777777" w:rsidR="0075172D" w:rsidRDefault="00BB2E31">
      <w:pPr>
        <w:spacing w:after="0"/>
      </w:pPr>
      <w:r>
        <w:rPr>
          <w:rFonts w:ascii="HG丸ｺﾞｼｯｸM-PRO" w:eastAsia="HG丸ｺﾞｼｯｸM-PRO" w:hAnsi="HG丸ｺﾞｼｯｸM-PRO" w:cs="HG丸ｺﾞｼｯｸM-PRO"/>
          <w:sz w:val="16"/>
        </w:rPr>
        <w:t>※</w:t>
      </w:r>
      <w:r>
        <w:rPr>
          <w:rFonts w:ascii="HG丸ｺﾞｼｯｸM-PRO" w:eastAsia="HG丸ｺﾞｼｯｸM-PRO" w:hAnsi="HG丸ｺﾞｼｯｸM-PRO" w:cs="HG丸ｺﾞｼｯｸM-PRO"/>
          <w:sz w:val="16"/>
        </w:rPr>
        <w:t>評価指標・評価基準は、２の段階を現状としています。</w:t>
      </w:r>
      <w:r>
        <w:t xml:space="preserve"> </w:t>
      </w:r>
    </w:p>
    <w:sectPr w:rsidR="0075172D">
      <w:pgSz w:w="23808" w:h="16834" w:orient="landscape"/>
      <w:pgMar w:top="1118" w:right="370" w:bottom="1440" w:left="12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2D"/>
    <w:rsid w:val="0075172D"/>
    <w:rsid w:val="00BB2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C15B4E"/>
  <w15:docId w15:val="{45FBF8A4-E539-4507-A265-AEB09B2D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5071</Characters>
  <Application>Microsoft Office Word</Application>
  <DocSecurity>0</DocSecurity>
  <Lines>42</Lines>
  <Paragraphs>11</Paragraphs>
  <ScaleCrop>false</ScaleCrop>
  <Company>Hino City</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星子</dc:creator>
  <cp:keywords/>
  <cp:lastModifiedBy>石川 星子</cp:lastModifiedBy>
  <cp:revision>2</cp:revision>
  <dcterms:created xsi:type="dcterms:W3CDTF">2025-03-28T03:49:00Z</dcterms:created>
  <dcterms:modified xsi:type="dcterms:W3CDTF">2025-03-28T03:49:00Z</dcterms:modified>
</cp:coreProperties>
</file>